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29018"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0" w:name="do"/>
      <w:r w:rsidRPr="003B56AC">
        <w:rPr>
          <w:rFonts w:ascii="Verdana" w:eastAsia="Times New Roman" w:hAnsi="Verdana" w:cs="Times New Roman"/>
          <w:b/>
          <w:bCs/>
          <w:noProof/>
          <w:color w:val="333399"/>
          <w:lang w:val="ro-RO" w:eastAsia="ro-RO"/>
        </w:rPr>
        <w:drawing>
          <wp:inline distT="0" distB="0" distL="0" distR="0" wp14:anchorId="79B74A28" wp14:editId="07A4DABE">
            <wp:extent cx="95250" cy="95250"/>
            <wp:effectExtent l="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3B56AC">
        <w:rPr>
          <w:rFonts w:ascii="Verdana" w:eastAsia="Times New Roman" w:hAnsi="Verdana" w:cs="Times New Roman"/>
          <w:b/>
          <w:bCs/>
          <w:sz w:val="26"/>
          <w:szCs w:val="26"/>
          <w:lang w:val="ro-RO" w:eastAsia="ro-RO"/>
        </w:rPr>
        <w:t xml:space="preserve">HOTĂRÂRE nr. 586 din 27 mai 2021 privind </w:t>
      </w:r>
      <w:proofErr w:type="spellStart"/>
      <w:r w:rsidRPr="003B56AC">
        <w:rPr>
          <w:rFonts w:ascii="Verdana" w:eastAsia="Times New Roman" w:hAnsi="Verdana" w:cs="Times New Roman"/>
          <w:b/>
          <w:bCs/>
          <w:sz w:val="26"/>
          <w:szCs w:val="26"/>
          <w:lang w:val="ro-RO" w:eastAsia="ro-RO"/>
        </w:rPr>
        <w:t>declanşarea</w:t>
      </w:r>
      <w:proofErr w:type="spellEnd"/>
      <w:r w:rsidRPr="003B56AC">
        <w:rPr>
          <w:rFonts w:ascii="Verdana" w:eastAsia="Times New Roman" w:hAnsi="Verdana" w:cs="Times New Roman"/>
          <w:b/>
          <w:bCs/>
          <w:sz w:val="26"/>
          <w:szCs w:val="26"/>
          <w:lang w:val="ro-RO" w:eastAsia="ro-RO"/>
        </w:rPr>
        <w:t xml:space="preserve"> procedurilor de expropriere a tuturor imobilelor proprietate privată care constituie coridorul de expropriere al lucrării de utilitate publică de interes </w:t>
      </w:r>
      <w:proofErr w:type="spellStart"/>
      <w:r w:rsidRPr="003B56AC">
        <w:rPr>
          <w:rFonts w:ascii="Verdana" w:eastAsia="Times New Roman" w:hAnsi="Verdana" w:cs="Times New Roman"/>
          <w:b/>
          <w:bCs/>
          <w:sz w:val="26"/>
          <w:szCs w:val="26"/>
          <w:lang w:val="ro-RO" w:eastAsia="ro-RO"/>
        </w:rPr>
        <w:t>naţional</w:t>
      </w:r>
      <w:proofErr w:type="spellEnd"/>
      <w:r w:rsidRPr="003B56AC">
        <w:rPr>
          <w:rFonts w:ascii="Verdana" w:eastAsia="Times New Roman" w:hAnsi="Verdana" w:cs="Times New Roman"/>
          <w:b/>
          <w:bCs/>
          <w:sz w:val="26"/>
          <w:szCs w:val="26"/>
          <w:lang w:val="ro-RO" w:eastAsia="ro-RO"/>
        </w:rPr>
        <w:t xml:space="preserve"> "Amenajare sens giratoriu pe DN 7 km 23 + 350 </w:t>
      </w:r>
      <w:proofErr w:type="spellStart"/>
      <w:r w:rsidRPr="003B56AC">
        <w:rPr>
          <w:rFonts w:ascii="Verdana" w:eastAsia="Times New Roman" w:hAnsi="Verdana" w:cs="Times New Roman"/>
          <w:b/>
          <w:bCs/>
          <w:sz w:val="26"/>
          <w:szCs w:val="26"/>
          <w:lang w:val="ro-RO" w:eastAsia="ro-RO"/>
        </w:rPr>
        <w:t>intersecţie</w:t>
      </w:r>
      <w:proofErr w:type="spellEnd"/>
      <w:r w:rsidRPr="003B56AC">
        <w:rPr>
          <w:rFonts w:ascii="Verdana" w:eastAsia="Times New Roman" w:hAnsi="Verdana" w:cs="Times New Roman"/>
          <w:b/>
          <w:bCs/>
          <w:sz w:val="26"/>
          <w:szCs w:val="26"/>
          <w:lang w:val="ro-RO" w:eastAsia="ro-RO"/>
        </w:rPr>
        <w:t xml:space="preserve"> cu DC 158 dreapta </w:t>
      </w:r>
      <w:proofErr w:type="spellStart"/>
      <w:r w:rsidRPr="003B56AC">
        <w:rPr>
          <w:rFonts w:ascii="Verdana" w:eastAsia="Times New Roman" w:hAnsi="Verdana" w:cs="Times New Roman"/>
          <w:b/>
          <w:bCs/>
          <w:sz w:val="26"/>
          <w:szCs w:val="26"/>
          <w:lang w:val="ro-RO" w:eastAsia="ro-RO"/>
        </w:rPr>
        <w:t>şi</w:t>
      </w:r>
      <w:proofErr w:type="spellEnd"/>
      <w:r w:rsidRPr="003B56AC">
        <w:rPr>
          <w:rFonts w:ascii="Verdana" w:eastAsia="Times New Roman" w:hAnsi="Verdana" w:cs="Times New Roman"/>
          <w:b/>
          <w:bCs/>
          <w:sz w:val="26"/>
          <w:szCs w:val="26"/>
          <w:lang w:val="ro-RO" w:eastAsia="ro-RO"/>
        </w:rPr>
        <w:t xml:space="preserve"> DC 146A stânga, la Gulia"</w:t>
      </w:r>
    </w:p>
    <w:p w14:paraId="4E9E9214"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 w:name="do|pa1"/>
      <w:bookmarkEnd w:id="1"/>
      <w:r w:rsidRPr="003B56AC">
        <w:rPr>
          <w:rFonts w:ascii="Verdana" w:eastAsia="Times New Roman" w:hAnsi="Verdana" w:cs="Times New Roman"/>
          <w:lang w:val="ro-RO" w:eastAsia="ro-RO"/>
        </w:rPr>
        <w:t xml:space="preserve">Având în vedere Ordinul ministrului transporturilor, infrastructurii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comunicaţiilor</w:t>
      </w:r>
      <w:proofErr w:type="spellEnd"/>
      <w:r w:rsidRPr="003B56AC">
        <w:rPr>
          <w:rFonts w:ascii="Verdana" w:eastAsia="Times New Roman" w:hAnsi="Verdana" w:cs="Times New Roman"/>
          <w:lang w:val="ro-RO" w:eastAsia="ro-RO"/>
        </w:rPr>
        <w:t xml:space="preserve"> nr. 1.990/2020 privind aprobarea indicatorilor </w:t>
      </w:r>
      <w:proofErr w:type="spellStart"/>
      <w:r w:rsidRPr="003B56AC">
        <w:rPr>
          <w:rFonts w:ascii="Verdana" w:eastAsia="Times New Roman" w:hAnsi="Verdana" w:cs="Times New Roman"/>
          <w:lang w:val="ro-RO" w:eastAsia="ro-RO"/>
        </w:rPr>
        <w:t>tehnico</w:t>
      </w:r>
      <w:proofErr w:type="spellEnd"/>
      <w:r w:rsidRPr="003B56AC">
        <w:rPr>
          <w:rFonts w:ascii="Verdana" w:eastAsia="Times New Roman" w:hAnsi="Verdana" w:cs="Times New Roman"/>
          <w:lang w:val="ro-RO" w:eastAsia="ro-RO"/>
        </w:rPr>
        <w:t xml:space="preserve">-economici </w:t>
      </w:r>
      <w:proofErr w:type="spellStart"/>
      <w:r w:rsidRPr="003B56AC">
        <w:rPr>
          <w:rFonts w:ascii="Verdana" w:eastAsia="Times New Roman" w:hAnsi="Verdana" w:cs="Times New Roman"/>
          <w:lang w:val="ro-RO" w:eastAsia="ro-RO"/>
        </w:rPr>
        <w:t>aferenţi</w:t>
      </w:r>
      <w:proofErr w:type="spellEnd"/>
      <w:r w:rsidRPr="003B56AC">
        <w:rPr>
          <w:rFonts w:ascii="Verdana" w:eastAsia="Times New Roman" w:hAnsi="Verdana" w:cs="Times New Roman"/>
          <w:lang w:val="ro-RO" w:eastAsia="ro-RO"/>
        </w:rPr>
        <w:t xml:space="preserve"> obiectivului de </w:t>
      </w:r>
      <w:proofErr w:type="spellStart"/>
      <w:r w:rsidRPr="003B56AC">
        <w:rPr>
          <w:rFonts w:ascii="Verdana" w:eastAsia="Times New Roman" w:hAnsi="Verdana" w:cs="Times New Roman"/>
          <w:lang w:val="ro-RO" w:eastAsia="ro-RO"/>
        </w:rPr>
        <w:t>investiţii</w:t>
      </w:r>
      <w:proofErr w:type="spellEnd"/>
      <w:r w:rsidRPr="003B56AC">
        <w:rPr>
          <w:rFonts w:ascii="Verdana" w:eastAsia="Times New Roman" w:hAnsi="Verdana" w:cs="Times New Roman"/>
          <w:lang w:val="ro-RO" w:eastAsia="ro-RO"/>
        </w:rPr>
        <w:t xml:space="preserve"> "Amenajare sens giratoriu pe DN 7 km 23 + 350 </w:t>
      </w:r>
      <w:proofErr w:type="spellStart"/>
      <w:r w:rsidRPr="003B56AC">
        <w:rPr>
          <w:rFonts w:ascii="Verdana" w:eastAsia="Times New Roman" w:hAnsi="Verdana" w:cs="Times New Roman"/>
          <w:lang w:val="ro-RO" w:eastAsia="ro-RO"/>
        </w:rPr>
        <w:t>intersecţie</w:t>
      </w:r>
      <w:proofErr w:type="spellEnd"/>
      <w:r w:rsidRPr="003B56AC">
        <w:rPr>
          <w:rFonts w:ascii="Verdana" w:eastAsia="Times New Roman" w:hAnsi="Verdana" w:cs="Times New Roman"/>
          <w:lang w:val="ro-RO" w:eastAsia="ro-RO"/>
        </w:rPr>
        <w:t xml:space="preserve"> cu DC 158 dreapta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DC 146A stânga, la Gulia", </w:t>
      </w:r>
      <w:proofErr w:type="spellStart"/>
      <w:r w:rsidRPr="003B56AC">
        <w:rPr>
          <w:rFonts w:ascii="Verdana" w:eastAsia="Times New Roman" w:hAnsi="Verdana" w:cs="Times New Roman"/>
          <w:lang w:val="ro-RO" w:eastAsia="ro-RO"/>
        </w:rPr>
        <w:t>judeţul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Dâmboviţa</w:t>
      </w:r>
      <w:proofErr w:type="spellEnd"/>
      <w:r w:rsidRPr="003B56AC">
        <w:rPr>
          <w:rFonts w:ascii="Verdana" w:eastAsia="Times New Roman" w:hAnsi="Verdana" w:cs="Times New Roman"/>
          <w:lang w:val="ro-RO" w:eastAsia="ro-RO"/>
        </w:rPr>
        <w:t>,</w:t>
      </w:r>
    </w:p>
    <w:p w14:paraId="3456F8CC"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 w:name="do|pa2"/>
      <w:bookmarkEnd w:id="2"/>
      <w:r w:rsidRPr="003B56AC">
        <w:rPr>
          <w:rFonts w:ascii="Verdana" w:eastAsia="Times New Roman" w:hAnsi="Verdana" w:cs="Times New Roman"/>
          <w:lang w:val="ro-RO" w:eastAsia="ro-RO"/>
        </w:rPr>
        <w:t xml:space="preserve">în temeiul art. 108 din </w:t>
      </w:r>
      <w:hyperlink r:id="rId6" w:tooltip="CONSTITUŢIA ROMÂNIEI - REPUBLICARE (act publicat in M.Of. 767 din 31-oct-2003)" w:history="1">
        <w:proofErr w:type="spellStart"/>
        <w:r w:rsidRPr="003B56AC">
          <w:rPr>
            <w:rFonts w:ascii="Verdana" w:eastAsia="Times New Roman" w:hAnsi="Verdana" w:cs="Times New Roman"/>
            <w:b/>
            <w:bCs/>
            <w:color w:val="333399"/>
            <w:u w:val="single"/>
            <w:lang w:val="ro-RO" w:eastAsia="ro-RO"/>
          </w:rPr>
          <w:t>Constituţia</w:t>
        </w:r>
        <w:proofErr w:type="spellEnd"/>
        <w:r w:rsidRPr="003B56AC">
          <w:rPr>
            <w:rFonts w:ascii="Verdana" w:eastAsia="Times New Roman" w:hAnsi="Verdana" w:cs="Times New Roman"/>
            <w:b/>
            <w:bCs/>
            <w:color w:val="333399"/>
            <w:u w:val="single"/>
            <w:lang w:val="ro-RO" w:eastAsia="ro-RO"/>
          </w:rPr>
          <w:t xml:space="preserve"> României</w:t>
        </w:r>
      </w:hyperlink>
      <w:r w:rsidRPr="003B56AC">
        <w:rPr>
          <w:rFonts w:ascii="Verdana" w:eastAsia="Times New Roman" w:hAnsi="Verdana" w:cs="Times New Roman"/>
          <w:lang w:val="ro-RO" w:eastAsia="ro-RO"/>
        </w:rPr>
        <w:t xml:space="preserve">, republicată,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al art. 5 alin. (1) din Legea nr. </w:t>
      </w:r>
      <w:hyperlink r:id="rId7" w:history="1">
        <w:r w:rsidRPr="003B56AC">
          <w:rPr>
            <w:rFonts w:ascii="Verdana" w:eastAsia="Times New Roman" w:hAnsi="Verdana" w:cs="Times New Roman"/>
            <w:b/>
            <w:bCs/>
            <w:color w:val="333399"/>
            <w:u w:val="single"/>
            <w:lang w:val="ro-RO" w:eastAsia="ro-RO"/>
          </w:rPr>
          <w:t>255/2010</w:t>
        </w:r>
      </w:hyperlink>
      <w:r w:rsidRPr="003B56AC">
        <w:rPr>
          <w:rFonts w:ascii="Verdana" w:eastAsia="Times New Roman" w:hAnsi="Verdana" w:cs="Times New Roman"/>
          <w:lang w:val="ro-RO" w:eastAsia="ro-RO"/>
        </w:rPr>
        <w:t xml:space="preserve"> privind exproprierea pentru cauză de utilitate publică, necesară realizării unor obiective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judeţean</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local, cu modificările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completările ulterioare,</w:t>
      </w:r>
    </w:p>
    <w:p w14:paraId="07936814"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3" w:name="do|pa3"/>
      <w:bookmarkEnd w:id="3"/>
      <w:r w:rsidRPr="003B56AC">
        <w:rPr>
          <w:rFonts w:ascii="Verdana" w:eastAsia="Times New Roman" w:hAnsi="Verdana" w:cs="Times New Roman"/>
          <w:b/>
          <w:bCs/>
          <w:lang w:val="ro-RO" w:eastAsia="ro-RO"/>
        </w:rPr>
        <w:t>Guvernul României</w:t>
      </w:r>
      <w:r w:rsidRPr="003B56AC">
        <w:rPr>
          <w:rFonts w:ascii="Verdana" w:eastAsia="Times New Roman" w:hAnsi="Verdana" w:cs="Times New Roman"/>
          <w:lang w:val="ro-RO" w:eastAsia="ro-RO"/>
        </w:rPr>
        <w:t xml:space="preserve"> adoptă prezenta hotărâre.</w:t>
      </w:r>
    </w:p>
    <w:p w14:paraId="3D0C830F"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4" w:name="do|ar1"/>
      <w:r w:rsidRPr="003B56AC">
        <w:rPr>
          <w:rFonts w:ascii="Verdana" w:eastAsia="Times New Roman" w:hAnsi="Verdana" w:cs="Times New Roman"/>
          <w:b/>
          <w:bCs/>
          <w:noProof/>
          <w:color w:val="333399"/>
          <w:lang w:val="ro-RO" w:eastAsia="ro-RO"/>
        </w:rPr>
        <w:drawing>
          <wp:inline distT="0" distB="0" distL="0" distR="0" wp14:anchorId="5A686863" wp14:editId="72799519">
            <wp:extent cx="95250" cy="95250"/>
            <wp:effectExtent l="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3B56AC">
        <w:rPr>
          <w:rFonts w:ascii="Verdana" w:eastAsia="Times New Roman" w:hAnsi="Verdana" w:cs="Times New Roman"/>
          <w:b/>
          <w:bCs/>
          <w:color w:val="0000AF"/>
          <w:lang w:val="ro-RO" w:eastAsia="ro-RO"/>
        </w:rPr>
        <w:t>Art. 1</w:t>
      </w:r>
    </w:p>
    <w:p w14:paraId="240CAE58"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5" w:name="do|ar1|pa1"/>
      <w:bookmarkEnd w:id="5"/>
      <w:r w:rsidRPr="003B56AC">
        <w:rPr>
          <w:rFonts w:ascii="Verdana" w:eastAsia="Times New Roman" w:hAnsi="Verdana" w:cs="Times New Roman"/>
          <w:lang w:val="ro-RO" w:eastAsia="ro-RO"/>
        </w:rPr>
        <w:t xml:space="preserve">Se aprobă amplasamentul lucrării de utilitate publică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"Amenajare sens giratoriu pe DN 7 km 23 + 350 </w:t>
      </w:r>
      <w:proofErr w:type="spellStart"/>
      <w:r w:rsidRPr="003B56AC">
        <w:rPr>
          <w:rFonts w:ascii="Verdana" w:eastAsia="Times New Roman" w:hAnsi="Verdana" w:cs="Times New Roman"/>
          <w:lang w:val="ro-RO" w:eastAsia="ro-RO"/>
        </w:rPr>
        <w:t>intersecţie</w:t>
      </w:r>
      <w:proofErr w:type="spellEnd"/>
      <w:r w:rsidRPr="003B56AC">
        <w:rPr>
          <w:rFonts w:ascii="Verdana" w:eastAsia="Times New Roman" w:hAnsi="Verdana" w:cs="Times New Roman"/>
          <w:lang w:val="ro-RO" w:eastAsia="ro-RO"/>
        </w:rPr>
        <w:t xml:space="preserve"> cu DC 158 dreapta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DC 146A stânga, la Gulia", prevăzut în anexa nr. 1*) la prezenta hotărâre, conform variantei finale a studiului de fezabilitate.</w:t>
      </w:r>
    </w:p>
    <w:p w14:paraId="15891BEC"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6" w:name="do|ar1|pa2"/>
      <w:bookmarkEnd w:id="6"/>
      <w:r w:rsidRPr="003B56AC">
        <w:rPr>
          <w:rFonts w:ascii="Verdana" w:eastAsia="Times New Roman" w:hAnsi="Verdana" w:cs="Times New Roman"/>
          <w:lang w:val="ro-RO" w:eastAsia="ro-RO"/>
        </w:rPr>
        <w:t>_______</w:t>
      </w:r>
    </w:p>
    <w:p w14:paraId="4800D7D1"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7" w:name="do|ar1|pa3"/>
      <w:bookmarkEnd w:id="7"/>
      <w:r w:rsidRPr="003B56AC">
        <w:rPr>
          <w:rFonts w:ascii="Verdana" w:eastAsia="Times New Roman" w:hAnsi="Verdana" w:cs="Times New Roman"/>
          <w:lang w:val="ro-RO" w:eastAsia="ro-RO"/>
        </w:rPr>
        <w:t xml:space="preserve">*) - Anexa nr. 1 se comunică persoanelor fizice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juridice interesate, la solicitarea acestora, de către Compania </w:t>
      </w:r>
      <w:proofErr w:type="spellStart"/>
      <w:r w:rsidRPr="003B56AC">
        <w:rPr>
          <w:rFonts w:ascii="Verdana" w:eastAsia="Times New Roman" w:hAnsi="Verdana" w:cs="Times New Roman"/>
          <w:lang w:val="ro-RO" w:eastAsia="ro-RO"/>
        </w:rPr>
        <w:t>Naţională</w:t>
      </w:r>
      <w:proofErr w:type="spellEnd"/>
      <w:r w:rsidRPr="003B56AC">
        <w:rPr>
          <w:rFonts w:ascii="Verdana" w:eastAsia="Times New Roman" w:hAnsi="Verdana" w:cs="Times New Roman"/>
          <w:lang w:val="ro-RO" w:eastAsia="ro-RO"/>
        </w:rPr>
        <w:t xml:space="preserve"> de Administrare a Infrastructurii Rutiere - S.A., care este depozitarul acesteia, imposibilitatea publicării în Monitorul Oficial al României, Partea I, a </w:t>
      </w:r>
      <w:proofErr w:type="spellStart"/>
      <w:r w:rsidRPr="003B56AC">
        <w:rPr>
          <w:rFonts w:ascii="Verdana" w:eastAsia="Times New Roman" w:hAnsi="Verdana" w:cs="Times New Roman"/>
          <w:lang w:val="ro-RO" w:eastAsia="ro-RO"/>
        </w:rPr>
        <w:t>hărţii</w:t>
      </w:r>
      <w:proofErr w:type="spellEnd"/>
      <w:r w:rsidRPr="003B56AC">
        <w:rPr>
          <w:rFonts w:ascii="Verdana" w:eastAsia="Times New Roman" w:hAnsi="Verdana" w:cs="Times New Roman"/>
          <w:lang w:val="ro-RO" w:eastAsia="ro-RO"/>
        </w:rPr>
        <w:t xml:space="preserve"> topografice fiind determinată de impedimente de natură </w:t>
      </w:r>
      <w:proofErr w:type="spellStart"/>
      <w:r w:rsidRPr="003B56AC">
        <w:rPr>
          <w:rFonts w:ascii="Verdana" w:eastAsia="Times New Roman" w:hAnsi="Verdana" w:cs="Times New Roman"/>
          <w:lang w:val="ro-RO" w:eastAsia="ro-RO"/>
        </w:rPr>
        <w:t>tehnico-redacţională</w:t>
      </w:r>
      <w:proofErr w:type="spellEnd"/>
      <w:r w:rsidRPr="003B56AC">
        <w:rPr>
          <w:rFonts w:ascii="Verdana" w:eastAsia="Times New Roman" w:hAnsi="Verdana" w:cs="Times New Roman"/>
          <w:lang w:val="ro-RO" w:eastAsia="ro-RO"/>
        </w:rPr>
        <w:t>.</w:t>
      </w:r>
    </w:p>
    <w:p w14:paraId="636457C6"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8" w:name="do|ar2"/>
      <w:r w:rsidRPr="003B56AC">
        <w:rPr>
          <w:rFonts w:ascii="Verdana" w:eastAsia="Times New Roman" w:hAnsi="Verdana" w:cs="Times New Roman"/>
          <w:b/>
          <w:bCs/>
          <w:noProof/>
          <w:color w:val="333399"/>
          <w:lang w:val="ro-RO" w:eastAsia="ro-RO"/>
        </w:rPr>
        <w:drawing>
          <wp:inline distT="0" distB="0" distL="0" distR="0" wp14:anchorId="3D59D8F1" wp14:editId="3AE46EF1">
            <wp:extent cx="95250" cy="95250"/>
            <wp:effectExtent l="0" t="0" r="0" b="0"/>
            <wp:docPr id="3"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3B56AC">
        <w:rPr>
          <w:rFonts w:ascii="Verdana" w:eastAsia="Times New Roman" w:hAnsi="Verdana" w:cs="Times New Roman"/>
          <w:b/>
          <w:bCs/>
          <w:color w:val="0000AF"/>
          <w:lang w:val="ro-RO" w:eastAsia="ro-RO"/>
        </w:rPr>
        <w:t>Art. 2</w:t>
      </w:r>
    </w:p>
    <w:p w14:paraId="1B882185"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9" w:name="do|ar2|al1"/>
      <w:bookmarkEnd w:id="9"/>
      <w:r w:rsidRPr="003B56AC">
        <w:rPr>
          <w:rFonts w:ascii="Verdana" w:eastAsia="Times New Roman" w:hAnsi="Verdana" w:cs="Times New Roman"/>
          <w:b/>
          <w:bCs/>
          <w:color w:val="008F00"/>
          <w:lang w:val="ro-RO" w:eastAsia="ro-RO"/>
        </w:rPr>
        <w:t>(1)</w:t>
      </w:r>
      <w:r w:rsidRPr="003B56AC">
        <w:rPr>
          <w:rFonts w:ascii="Verdana" w:eastAsia="Times New Roman" w:hAnsi="Verdana" w:cs="Times New Roman"/>
          <w:lang w:val="ro-RO" w:eastAsia="ro-RO"/>
        </w:rPr>
        <w:t xml:space="preserve">Se aprobă </w:t>
      </w:r>
      <w:proofErr w:type="spellStart"/>
      <w:r w:rsidRPr="003B56AC">
        <w:rPr>
          <w:rFonts w:ascii="Verdana" w:eastAsia="Times New Roman" w:hAnsi="Verdana" w:cs="Times New Roman"/>
          <w:lang w:val="ro-RO" w:eastAsia="ro-RO"/>
        </w:rPr>
        <w:t>declanşarea</w:t>
      </w:r>
      <w:proofErr w:type="spellEnd"/>
      <w:r w:rsidRPr="003B56AC">
        <w:rPr>
          <w:rFonts w:ascii="Verdana" w:eastAsia="Times New Roman" w:hAnsi="Verdana" w:cs="Times New Roman"/>
          <w:lang w:val="ro-RO" w:eastAsia="ro-RO"/>
        </w:rPr>
        <w:t xml:space="preserve"> procedurii de expropriere a tuturor imobilelor proprietate privată care constituie coridorul de expropriere al lucrării de utilitate publică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"Amenajare sens giratoriu pe DN 7 km 23 + 350 </w:t>
      </w:r>
      <w:proofErr w:type="spellStart"/>
      <w:r w:rsidRPr="003B56AC">
        <w:rPr>
          <w:rFonts w:ascii="Verdana" w:eastAsia="Times New Roman" w:hAnsi="Verdana" w:cs="Times New Roman"/>
          <w:lang w:val="ro-RO" w:eastAsia="ro-RO"/>
        </w:rPr>
        <w:t>intersecţie</w:t>
      </w:r>
      <w:proofErr w:type="spellEnd"/>
      <w:r w:rsidRPr="003B56AC">
        <w:rPr>
          <w:rFonts w:ascii="Verdana" w:eastAsia="Times New Roman" w:hAnsi="Verdana" w:cs="Times New Roman"/>
          <w:lang w:val="ro-RO" w:eastAsia="ro-RO"/>
        </w:rPr>
        <w:t xml:space="preserve"> cu DC 158 dreapta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DC 146A stânga, la Gulia", situat pe amplasamentul prevăzut la art. 1, aflate pe raza </w:t>
      </w:r>
      <w:proofErr w:type="spellStart"/>
      <w:r w:rsidRPr="003B56AC">
        <w:rPr>
          <w:rFonts w:ascii="Verdana" w:eastAsia="Times New Roman" w:hAnsi="Verdana" w:cs="Times New Roman"/>
          <w:lang w:val="ro-RO" w:eastAsia="ro-RO"/>
        </w:rPr>
        <w:t>localităţii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Tărtăşeşti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judeţul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Dâmboviţa</w:t>
      </w:r>
      <w:proofErr w:type="spellEnd"/>
      <w:r w:rsidRPr="003B56AC">
        <w:rPr>
          <w:rFonts w:ascii="Verdana" w:eastAsia="Times New Roman" w:hAnsi="Verdana" w:cs="Times New Roman"/>
          <w:lang w:val="ro-RO" w:eastAsia="ro-RO"/>
        </w:rPr>
        <w:t xml:space="preserve">, expropriator fiind statul român, reprezentat de Ministerul Transporturilor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Infrastructurii, prin Compania </w:t>
      </w:r>
      <w:proofErr w:type="spellStart"/>
      <w:r w:rsidRPr="003B56AC">
        <w:rPr>
          <w:rFonts w:ascii="Verdana" w:eastAsia="Times New Roman" w:hAnsi="Verdana" w:cs="Times New Roman"/>
          <w:lang w:val="ro-RO" w:eastAsia="ro-RO"/>
        </w:rPr>
        <w:t>Naţională</w:t>
      </w:r>
      <w:proofErr w:type="spellEnd"/>
      <w:r w:rsidRPr="003B56AC">
        <w:rPr>
          <w:rFonts w:ascii="Verdana" w:eastAsia="Times New Roman" w:hAnsi="Verdana" w:cs="Times New Roman"/>
          <w:lang w:val="ro-RO" w:eastAsia="ro-RO"/>
        </w:rPr>
        <w:t xml:space="preserve"> de Administrare a Infrastructurii Rutiere - S.A.</w:t>
      </w:r>
    </w:p>
    <w:p w14:paraId="507AB5F2"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0" w:name="do|ar2|al2"/>
      <w:bookmarkEnd w:id="10"/>
      <w:r w:rsidRPr="003B56AC">
        <w:rPr>
          <w:rFonts w:ascii="Verdana" w:eastAsia="Times New Roman" w:hAnsi="Verdana" w:cs="Times New Roman"/>
          <w:b/>
          <w:bCs/>
          <w:color w:val="008F00"/>
          <w:lang w:val="ro-RO" w:eastAsia="ro-RO"/>
        </w:rPr>
        <w:t>(2)</w:t>
      </w:r>
      <w:r w:rsidRPr="003B56AC">
        <w:rPr>
          <w:rFonts w:ascii="Verdana" w:eastAsia="Times New Roman" w:hAnsi="Verdana" w:cs="Times New Roman"/>
          <w:lang w:val="ro-RO" w:eastAsia="ro-RO"/>
        </w:rPr>
        <w:t xml:space="preserve">Se aprobă lista cuprinzând imobilele proprietate privată supuse exproprierii potrivit alin. (1), situate pe raza </w:t>
      </w:r>
      <w:proofErr w:type="spellStart"/>
      <w:r w:rsidRPr="003B56AC">
        <w:rPr>
          <w:rFonts w:ascii="Verdana" w:eastAsia="Times New Roman" w:hAnsi="Verdana" w:cs="Times New Roman"/>
          <w:lang w:val="ro-RO" w:eastAsia="ro-RO"/>
        </w:rPr>
        <w:t>localităţii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Tărtăşeşti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judeţul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Dâmboviţa</w:t>
      </w:r>
      <w:proofErr w:type="spellEnd"/>
      <w:r w:rsidRPr="003B56AC">
        <w:rPr>
          <w:rFonts w:ascii="Verdana" w:eastAsia="Times New Roman" w:hAnsi="Verdana" w:cs="Times New Roman"/>
          <w:lang w:val="ro-RO" w:eastAsia="ro-RO"/>
        </w:rPr>
        <w:t xml:space="preserve">, proprietarii sau </w:t>
      </w:r>
      <w:proofErr w:type="spellStart"/>
      <w:r w:rsidRPr="003B56AC">
        <w:rPr>
          <w:rFonts w:ascii="Verdana" w:eastAsia="Times New Roman" w:hAnsi="Verdana" w:cs="Times New Roman"/>
          <w:lang w:val="ro-RO" w:eastAsia="ro-RO"/>
        </w:rPr>
        <w:t>deţinătorii</w:t>
      </w:r>
      <w:proofErr w:type="spellEnd"/>
      <w:r w:rsidRPr="003B56AC">
        <w:rPr>
          <w:rFonts w:ascii="Verdana" w:eastAsia="Times New Roman" w:hAnsi="Verdana" w:cs="Times New Roman"/>
          <w:lang w:val="ro-RO" w:eastAsia="ro-RO"/>
        </w:rPr>
        <w:t xml:space="preserve"> acestora, precum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sumele individuale aferente despăgubirilor, prevăzute în anexa nr. 2 la prezenta hotărâre.</w:t>
      </w:r>
    </w:p>
    <w:p w14:paraId="0EA2DB76"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1" w:name="do|ar3"/>
      <w:r w:rsidRPr="003B56AC">
        <w:rPr>
          <w:rFonts w:ascii="Verdana" w:eastAsia="Times New Roman" w:hAnsi="Verdana" w:cs="Times New Roman"/>
          <w:b/>
          <w:bCs/>
          <w:noProof/>
          <w:color w:val="333399"/>
          <w:lang w:val="ro-RO" w:eastAsia="ro-RO"/>
        </w:rPr>
        <w:drawing>
          <wp:inline distT="0" distB="0" distL="0" distR="0" wp14:anchorId="6880E1C6" wp14:editId="33625B0C">
            <wp:extent cx="95250" cy="95250"/>
            <wp:effectExtent l="0" t="0" r="0" b="0"/>
            <wp:docPr id="4"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3B56AC">
        <w:rPr>
          <w:rFonts w:ascii="Verdana" w:eastAsia="Times New Roman" w:hAnsi="Verdana" w:cs="Times New Roman"/>
          <w:b/>
          <w:bCs/>
          <w:color w:val="0000AF"/>
          <w:lang w:val="ro-RO" w:eastAsia="ro-RO"/>
        </w:rPr>
        <w:t>Art. 3</w:t>
      </w:r>
    </w:p>
    <w:p w14:paraId="18C9E97A"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2" w:name="do|ar3|al1"/>
      <w:bookmarkEnd w:id="12"/>
      <w:r w:rsidRPr="003B56AC">
        <w:rPr>
          <w:rFonts w:ascii="Verdana" w:eastAsia="Times New Roman" w:hAnsi="Verdana" w:cs="Times New Roman"/>
          <w:b/>
          <w:bCs/>
          <w:color w:val="008F00"/>
          <w:lang w:val="ro-RO" w:eastAsia="ro-RO"/>
        </w:rPr>
        <w:t>(1)</w:t>
      </w:r>
      <w:r w:rsidRPr="003B56AC">
        <w:rPr>
          <w:rFonts w:ascii="Verdana" w:eastAsia="Times New Roman" w:hAnsi="Verdana" w:cs="Times New Roman"/>
          <w:lang w:val="ro-RO" w:eastAsia="ro-RO"/>
        </w:rPr>
        <w:t xml:space="preserve">Sumele individuale estimate de expropriator, aferente justelor despăgubiri pentru imobilele proprietate privată care constituie coridorul de expropriere al lucrării de utilitate publică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"Amenajare sens giratoriu pe DN 7 km 23 + 350 </w:t>
      </w:r>
      <w:proofErr w:type="spellStart"/>
      <w:r w:rsidRPr="003B56AC">
        <w:rPr>
          <w:rFonts w:ascii="Verdana" w:eastAsia="Times New Roman" w:hAnsi="Verdana" w:cs="Times New Roman"/>
          <w:lang w:val="ro-RO" w:eastAsia="ro-RO"/>
        </w:rPr>
        <w:t>intersecţie</w:t>
      </w:r>
      <w:proofErr w:type="spellEnd"/>
      <w:r w:rsidRPr="003B56AC">
        <w:rPr>
          <w:rFonts w:ascii="Verdana" w:eastAsia="Times New Roman" w:hAnsi="Verdana" w:cs="Times New Roman"/>
          <w:lang w:val="ro-RO" w:eastAsia="ro-RO"/>
        </w:rPr>
        <w:t xml:space="preserve"> cu DC 158 dreapta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DC 146A stânga, la Gulia", situate pe amplasamentul prevăzut la art. 1, aflate pe raza </w:t>
      </w:r>
      <w:proofErr w:type="spellStart"/>
      <w:r w:rsidRPr="003B56AC">
        <w:rPr>
          <w:rFonts w:ascii="Verdana" w:eastAsia="Times New Roman" w:hAnsi="Verdana" w:cs="Times New Roman"/>
          <w:lang w:val="ro-RO" w:eastAsia="ro-RO"/>
        </w:rPr>
        <w:t>localităţii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Tărtăşeşti</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judeţul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Dâmboviţa</w:t>
      </w:r>
      <w:proofErr w:type="spellEnd"/>
      <w:r w:rsidRPr="003B56AC">
        <w:rPr>
          <w:rFonts w:ascii="Verdana" w:eastAsia="Times New Roman" w:hAnsi="Verdana" w:cs="Times New Roman"/>
          <w:lang w:val="ro-RO" w:eastAsia="ro-RO"/>
        </w:rPr>
        <w:t xml:space="preserve">, sunt în cuantum total de 155 mii lei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se alocă de la bugetul de stat, prin bugetul Ministerului Transporturilor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Infrastructurii, în conformitate cu Legea bugetului de stat pe anul 2021 nr. </w:t>
      </w:r>
      <w:hyperlink r:id="rId8" w:history="1">
        <w:r w:rsidRPr="003B56AC">
          <w:rPr>
            <w:rFonts w:ascii="Verdana" w:eastAsia="Times New Roman" w:hAnsi="Verdana" w:cs="Times New Roman"/>
            <w:b/>
            <w:bCs/>
            <w:color w:val="333399"/>
            <w:u w:val="single"/>
            <w:lang w:val="ro-RO" w:eastAsia="ro-RO"/>
          </w:rPr>
          <w:t>15/2021</w:t>
        </w:r>
      </w:hyperlink>
      <w:r w:rsidRPr="003B56AC">
        <w:rPr>
          <w:rFonts w:ascii="Verdana" w:eastAsia="Times New Roman" w:hAnsi="Verdana" w:cs="Times New Roman"/>
          <w:lang w:val="ro-RO" w:eastAsia="ro-RO"/>
        </w:rPr>
        <w:t>, la capitolul 84.01 "Transporturi", titlul 55 "Alte transferuri", articolul 55.01 "Transferuri Interne", alineatul 55.01.12 "</w:t>
      </w:r>
      <w:proofErr w:type="spellStart"/>
      <w:r w:rsidRPr="003B56AC">
        <w:rPr>
          <w:rFonts w:ascii="Verdana" w:eastAsia="Times New Roman" w:hAnsi="Verdana" w:cs="Times New Roman"/>
          <w:lang w:val="ro-RO" w:eastAsia="ro-RO"/>
        </w:rPr>
        <w:t>Investiţii</w:t>
      </w:r>
      <w:proofErr w:type="spellEnd"/>
      <w:r w:rsidRPr="003B56AC">
        <w:rPr>
          <w:rFonts w:ascii="Verdana" w:eastAsia="Times New Roman" w:hAnsi="Verdana" w:cs="Times New Roman"/>
          <w:lang w:val="ro-RO" w:eastAsia="ro-RO"/>
        </w:rPr>
        <w:t xml:space="preserve"> ale </w:t>
      </w:r>
      <w:proofErr w:type="spellStart"/>
      <w:r w:rsidRPr="003B56AC">
        <w:rPr>
          <w:rFonts w:ascii="Verdana" w:eastAsia="Times New Roman" w:hAnsi="Verdana" w:cs="Times New Roman"/>
          <w:lang w:val="ro-RO" w:eastAsia="ro-RO"/>
        </w:rPr>
        <w:t>agenţilor</w:t>
      </w:r>
      <w:proofErr w:type="spellEnd"/>
      <w:r w:rsidRPr="003B56AC">
        <w:rPr>
          <w:rFonts w:ascii="Verdana" w:eastAsia="Times New Roman" w:hAnsi="Verdana" w:cs="Times New Roman"/>
          <w:lang w:val="ro-RO" w:eastAsia="ro-RO"/>
        </w:rPr>
        <w:t xml:space="preserve"> economici cu capital de stat".</w:t>
      </w:r>
    </w:p>
    <w:p w14:paraId="150EBC39"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3" w:name="do|ar3|al2"/>
      <w:bookmarkEnd w:id="13"/>
      <w:r w:rsidRPr="003B56AC">
        <w:rPr>
          <w:rFonts w:ascii="Verdana" w:eastAsia="Times New Roman" w:hAnsi="Verdana" w:cs="Times New Roman"/>
          <w:b/>
          <w:bCs/>
          <w:color w:val="008F00"/>
          <w:lang w:val="ro-RO" w:eastAsia="ro-RO"/>
        </w:rPr>
        <w:t>(2)</w:t>
      </w:r>
      <w:r w:rsidRPr="003B56AC">
        <w:rPr>
          <w:rFonts w:ascii="Verdana" w:eastAsia="Times New Roman" w:hAnsi="Verdana" w:cs="Times New Roman"/>
          <w:lang w:val="ro-RO" w:eastAsia="ro-RO"/>
        </w:rPr>
        <w:t xml:space="preserve">Sumele individuale prevăzute la alin. (1) se virează de către Ministerul Transporturilor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Infrastructurii într-un cont de trezorerie deschis pe numele Companiei </w:t>
      </w:r>
      <w:proofErr w:type="spellStart"/>
      <w:r w:rsidRPr="003B56AC">
        <w:rPr>
          <w:rFonts w:ascii="Verdana" w:eastAsia="Times New Roman" w:hAnsi="Verdana" w:cs="Times New Roman"/>
          <w:lang w:val="ro-RO" w:eastAsia="ro-RO"/>
        </w:rPr>
        <w:t>Naţionale</w:t>
      </w:r>
      <w:proofErr w:type="spellEnd"/>
      <w:r w:rsidRPr="003B56AC">
        <w:rPr>
          <w:rFonts w:ascii="Verdana" w:eastAsia="Times New Roman" w:hAnsi="Verdana" w:cs="Times New Roman"/>
          <w:lang w:val="ro-RO" w:eastAsia="ro-RO"/>
        </w:rPr>
        <w:t xml:space="preserve"> de Administrare a Infrastructurii Rutiere - S.A., în termen de cel mult 30 de zile de la data aprobării cererii de deschidere de credite, conform prevederilor art. 4 alin. (8) din </w:t>
      </w:r>
      <w:hyperlink r:id="rId9" w:history="1">
        <w:r w:rsidRPr="003B56AC">
          <w:rPr>
            <w:rFonts w:ascii="Verdana" w:eastAsia="Times New Roman" w:hAnsi="Verdana" w:cs="Times New Roman"/>
            <w:b/>
            <w:bCs/>
            <w:color w:val="333399"/>
            <w:u w:val="single"/>
            <w:lang w:val="ro-RO" w:eastAsia="ro-RO"/>
          </w:rPr>
          <w:t>Normele metodologice</w:t>
        </w:r>
      </w:hyperlink>
      <w:r w:rsidRPr="003B56AC">
        <w:rPr>
          <w:rFonts w:ascii="Verdana" w:eastAsia="Times New Roman" w:hAnsi="Verdana" w:cs="Times New Roman"/>
          <w:lang w:val="ro-RO" w:eastAsia="ro-RO"/>
        </w:rPr>
        <w:t xml:space="preserve"> de aplicare a Legii nr. </w:t>
      </w:r>
      <w:hyperlink r:id="rId10" w:history="1">
        <w:r w:rsidRPr="003B56AC">
          <w:rPr>
            <w:rFonts w:ascii="Verdana" w:eastAsia="Times New Roman" w:hAnsi="Verdana" w:cs="Times New Roman"/>
            <w:b/>
            <w:bCs/>
            <w:color w:val="333399"/>
            <w:u w:val="single"/>
            <w:lang w:val="ro-RO" w:eastAsia="ro-RO"/>
          </w:rPr>
          <w:t>255/2010</w:t>
        </w:r>
      </w:hyperlink>
      <w:r w:rsidRPr="003B56AC">
        <w:rPr>
          <w:rFonts w:ascii="Verdana" w:eastAsia="Times New Roman" w:hAnsi="Verdana" w:cs="Times New Roman"/>
          <w:lang w:val="ro-RO" w:eastAsia="ro-RO"/>
        </w:rPr>
        <w:t xml:space="preserve"> privind exproprierea pentru cauză de utilitate publică, necesară realizării unor obiective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judeţean</w:t>
      </w:r>
      <w:proofErr w:type="spellEnd"/>
      <w:r w:rsidRPr="003B56AC">
        <w:rPr>
          <w:rFonts w:ascii="Verdana" w:eastAsia="Times New Roman" w:hAnsi="Verdana" w:cs="Times New Roman"/>
          <w:lang w:val="ro-RO" w:eastAsia="ro-RO"/>
        </w:rPr>
        <w:t xml:space="preserve">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local, aprobate prin Hotărârea Guvernului nr. </w:t>
      </w:r>
      <w:hyperlink r:id="rId11" w:history="1">
        <w:r w:rsidRPr="003B56AC">
          <w:rPr>
            <w:rFonts w:ascii="Verdana" w:eastAsia="Times New Roman" w:hAnsi="Verdana" w:cs="Times New Roman"/>
            <w:b/>
            <w:bCs/>
            <w:color w:val="333399"/>
            <w:u w:val="single"/>
            <w:lang w:val="ro-RO" w:eastAsia="ro-RO"/>
          </w:rPr>
          <w:t>53/2011</w:t>
        </w:r>
      </w:hyperlink>
      <w:r w:rsidRPr="003B56AC">
        <w:rPr>
          <w:rFonts w:ascii="Verdana" w:eastAsia="Times New Roman" w:hAnsi="Verdana" w:cs="Times New Roman"/>
          <w:lang w:val="ro-RO" w:eastAsia="ro-RO"/>
        </w:rPr>
        <w:t xml:space="preserve">, cu completările ulterioare, la </w:t>
      </w:r>
      <w:proofErr w:type="spellStart"/>
      <w:r w:rsidRPr="003B56AC">
        <w:rPr>
          <w:rFonts w:ascii="Verdana" w:eastAsia="Times New Roman" w:hAnsi="Verdana" w:cs="Times New Roman"/>
          <w:lang w:val="ro-RO" w:eastAsia="ro-RO"/>
        </w:rPr>
        <w:t>dispoziţia</w:t>
      </w:r>
      <w:proofErr w:type="spellEnd"/>
      <w:r w:rsidRPr="003B56AC">
        <w:rPr>
          <w:rFonts w:ascii="Verdana" w:eastAsia="Times New Roman" w:hAnsi="Verdana" w:cs="Times New Roman"/>
          <w:lang w:val="ro-RO" w:eastAsia="ro-RO"/>
        </w:rPr>
        <w:t xml:space="preserve"> proprietarilor/</w:t>
      </w:r>
      <w:proofErr w:type="spellStart"/>
      <w:r w:rsidRPr="003B56AC">
        <w:rPr>
          <w:rFonts w:ascii="Verdana" w:eastAsia="Times New Roman" w:hAnsi="Verdana" w:cs="Times New Roman"/>
          <w:lang w:val="ro-RO" w:eastAsia="ro-RO"/>
        </w:rPr>
        <w:t>deţinătorilor</w:t>
      </w:r>
      <w:proofErr w:type="spellEnd"/>
      <w:r w:rsidRPr="003B56AC">
        <w:rPr>
          <w:rFonts w:ascii="Verdana" w:eastAsia="Times New Roman" w:hAnsi="Verdana" w:cs="Times New Roman"/>
          <w:lang w:val="ro-RO" w:eastAsia="ro-RO"/>
        </w:rPr>
        <w:t xml:space="preserve"> de imobile proprietate privată care fac parte din coridorul de expropriere al lucrării de utilitate publică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prevăzut la art. 1, în vederea efectuării </w:t>
      </w:r>
      <w:proofErr w:type="spellStart"/>
      <w:r w:rsidRPr="003B56AC">
        <w:rPr>
          <w:rFonts w:ascii="Verdana" w:eastAsia="Times New Roman" w:hAnsi="Verdana" w:cs="Times New Roman"/>
          <w:lang w:val="ro-RO" w:eastAsia="ro-RO"/>
        </w:rPr>
        <w:t>plăţii</w:t>
      </w:r>
      <w:proofErr w:type="spellEnd"/>
      <w:r w:rsidRPr="003B56AC">
        <w:rPr>
          <w:rFonts w:ascii="Verdana" w:eastAsia="Times New Roman" w:hAnsi="Verdana" w:cs="Times New Roman"/>
          <w:lang w:val="ro-RO" w:eastAsia="ro-RO"/>
        </w:rPr>
        <w:t xml:space="preserve"> despăgubirilor în cadrul procedurilor de expropriere, în </w:t>
      </w:r>
      <w:proofErr w:type="spellStart"/>
      <w:r w:rsidRPr="003B56AC">
        <w:rPr>
          <w:rFonts w:ascii="Verdana" w:eastAsia="Times New Roman" w:hAnsi="Verdana" w:cs="Times New Roman"/>
          <w:lang w:val="ro-RO" w:eastAsia="ro-RO"/>
        </w:rPr>
        <w:t>condiţiile</w:t>
      </w:r>
      <w:proofErr w:type="spellEnd"/>
      <w:r w:rsidRPr="003B56AC">
        <w:rPr>
          <w:rFonts w:ascii="Verdana" w:eastAsia="Times New Roman" w:hAnsi="Verdana" w:cs="Times New Roman"/>
          <w:lang w:val="ro-RO" w:eastAsia="ro-RO"/>
        </w:rPr>
        <w:t xml:space="preserve"> legii.</w:t>
      </w:r>
    </w:p>
    <w:p w14:paraId="71579472"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4" w:name="do|ar4"/>
      <w:r w:rsidRPr="003B56AC">
        <w:rPr>
          <w:rFonts w:ascii="Verdana" w:eastAsia="Times New Roman" w:hAnsi="Verdana" w:cs="Times New Roman"/>
          <w:b/>
          <w:bCs/>
          <w:noProof/>
          <w:color w:val="333399"/>
          <w:lang w:val="ro-RO" w:eastAsia="ro-RO"/>
        </w:rPr>
        <w:lastRenderedPageBreak/>
        <w:drawing>
          <wp:inline distT="0" distB="0" distL="0" distR="0" wp14:anchorId="5F4BA756" wp14:editId="745F6F1F">
            <wp:extent cx="95250" cy="95250"/>
            <wp:effectExtent l="0" t="0" r="0" b="0"/>
            <wp:docPr id="5"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3B56AC">
        <w:rPr>
          <w:rFonts w:ascii="Verdana" w:eastAsia="Times New Roman" w:hAnsi="Verdana" w:cs="Times New Roman"/>
          <w:b/>
          <w:bCs/>
          <w:color w:val="0000AF"/>
          <w:lang w:val="ro-RO" w:eastAsia="ro-RO"/>
        </w:rPr>
        <w:t>Art. 4</w:t>
      </w:r>
    </w:p>
    <w:p w14:paraId="47E6CD07"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5" w:name="do|ar4|pa1"/>
      <w:bookmarkEnd w:id="15"/>
      <w:r w:rsidRPr="003B56AC">
        <w:rPr>
          <w:rFonts w:ascii="Verdana" w:eastAsia="Times New Roman" w:hAnsi="Verdana" w:cs="Times New Roman"/>
          <w:lang w:val="ro-RO" w:eastAsia="ro-RO"/>
        </w:rPr>
        <w:t xml:space="preserve">Ministerul Transporturilor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Infrastructurii, prin Compania </w:t>
      </w:r>
      <w:proofErr w:type="spellStart"/>
      <w:r w:rsidRPr="003B56AC">
        <w:rPr>
          <w:rFonts w:ascii="Verdana" w:eastAsia="Times New Roman" w:hAnsi="Verdana" w:cs="Times New Roman"/>
          <w:lang w:val="ro-RO" w:eastAsia="ro-RO"/>
        </w:rPr>
        <w:t>Naţională</w:t>
      </w:r>
      <w:proofErr w:type="spellEnd"/>
      <w:r w:rsidRPr="003B56AC">
        <w:rPr>
          <w:rFonts w:ascii="Verdana" w:eastAsia="Times New Roman" w:hAnsi="Verdana" w:cs="Times New Roman"/>
          <w:lang w:val="ro-RO" w:eastAsia="ro-RO"/>
        </w:rPr>
        <w:t xml:space="preserve"> de Administrare a Infrastructurii Rutiere - S.A., răspunde de realitatea datelor înscrise în lista cuprinzând imobilele proprietate privată situate pe amplasamentul prevăzut la art. 1, de corectitudinea datelor înscrise în documentele care au stat la baza stabilirii acestora, precum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de modul de utilizare, în conformitate cu </w:t>
      </w:r>
      <w:proofErr w:type="spellStart"/>
      <w:r w:rsidRPr="003B56AC">
        <w:rPr>
          <w:rFonts w:ascii="Verdana" w:eastAsia="Times New Roman" w:hAnsi="Verdana" w:cs="Times New Roman"/>
          <w:lang w:val="ro-RO" w:eastAsia="ro-RO"/>
        </w:rPr>
        <w:t>dispoziţiile</w:t>
      </w:r>
      <w:proofErr w:type="spellEnd"/>
      <w:r w:rsidRPr="003B56AC">
        <w:rPr>
          <w:rFonts w:ascii="Verdana" w:eastAsia="Times New Roman" w:hAnsi="Verdana" w:cs="Times New Roman"/>
          <w:lang w:val="ro-RO" w:eastAsia="ro-RO"/>
        </w:rPr>
        <w:t xml:space="preserve"> legale, a sumei alocate potrivit prevederilor prezentei hotărâri.</w:t>
      </w:r>
    </w:p>
    <w:p w14:paraId="7C5469DE"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6" w:name="do|ar5"/>
      <w:r w:rsidRPr="003B56AC">
        <w:rPr>
          <w:rFonts w:ascii="Verdana" w:eastAsia="Times New Roman" w:hAnsi="Verdana" w:cs="Times New Roman"/>
          <w:b/>
          <w:bCs/>
          <w:noProof/>
          <w:color w:val="333399"/>
          <w:lang w:val="ro-RO" w:eastAsia="ro-RO"/>
        </w:rPr>
        <w:drawing>
          <wp:inline distT="0" distB="0" distL="0" distR="0" wp14:anchorId="0C36F326" wp14:editId="331AA816">
            <wp:extent cx="95250" cy="95250"/>
            <wp:effectExtent l="0" t="0" r="0" b="0"/>
            <wp:docPr id="6"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3B56AC">
        <w:rPr>
          <w:rFonts w:ascii="Verdana" w:eastAsia="Times New Roman" w:hAnsi="Verdana" w:cs="Times New Roman"/>
          <w:b/>
          <w:bCs/>
          <w:color w:val="0000AF"/>
          <w:lang w:val="ro-RO" w:eastAsia="ro-RO"/>
        </w:rPr>
        <w:t>Art. 5</w:t>
      </w:r>
    </w:p>
    <w:p w14:paraId="4D6E722B"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7" w:name="do|ar5|pa1"/>
      <w:bookmarkEnd w:id="17"/>
      <w:r w:rsidRPr="003B56AC">
        <w:rPr>
          <w:rFonts w:ascii="Verdana" w:eastAsia="Times New Roman" w:hAnsi="Verdana" w:cs="Times New Roman"/>
          <w:lang w:val="ro-RO" w:eastAsia="ro-RO"/>
        </w:rPr>
        <w:t xml:space="preserve">Planul de amplasament al lucrării de utilitate publică de interes </w:t>
      </w:r>
      <w:proofErr w:type="spellStart"/>
      <w:r w:rsidRPr="003B56AC">
        <w:rPr>
          <w:rFonts w:ascii="Verdana" w:eastAsia="Times New Roman" w:hAnsi="Verdana" w:cs="Times New Roman"/>
          <w:lang w:val="ro-RO" w:eastAsia="ro-RO"/>
        </w:rPr>
        <w:t>naţional</w:t>
      </w:r>
      <w:proofErr w:type="spellEnd"/>
      <w:r w:rsidRPr="003B56AC">
        <w:rPr>
          <w:rFonts w:ascii="Verdana" w:eastAsia="Times New Roman" w:hAnsi="Verdana" w:cs="Times New Roman"/>
          <w:lang w:val="ro-RO" w:eastAsia="ro-RO"/>
        </w:rPr>
        <w:t xml:space="preserve">, prevăzut la art. 1, se aduce la </w:t>
      </w:r>
      <w:proofErr w:type="spellStart"/>
      <w:r w:rsidRPr="003B56AC">
        <w:rPr>
          <w:rFonts w:ascii="Verdana" w:eastAsia="Times New Roman" w:hAnsi="Verdana" w:cs="Times New Roman"/>
          <w:lang w:val="ro-RO" w:eastAsia="ro-RO"/>
        </w:rPr>
        <w:t>cunoştinţă</w:t>
      </w:r>
      <w:proofErr w:type="spellEnd"/>
      <w:r w:rsidRPr="003B56AC">
        <w:rPr>
          <w:rFonts w:ascii="Verdana" w:eastAsia="Times New Roman" w:hAnsi="Verdana" w:cs="Times New Roman"/>
          <w:lang w:val="ro-RO" w:eastAsia="ro-RO"/>
        </w:rPr>
        <w:t xml:space="preserve"> publică prin </w:t>
      </w:r>
      <w:proofErr w:type="spellStart"/>
      <w:r w:rsidRPr="003B56AC">
        <w:rPr>
          <w:rFonts w:ascii="Verdana" w:eastAsia="Times New Roman" w:hAnsi="Verdana" w:cs="Times New Roman"/>
          <w:lang w:val="ro-RO" w:eastAsia="ro-RO"/>
        </w:rPr>
        <w:t>afişarea</w:t>
      </w:r>
      <w:proofErr w:type="spellEnd"/>
      <w:r w:rsidRPr="003B56AC">
        <w:rPr>
          <w:rFonts w:ascii="Verdana" w:eastAsia="Times New Roman" w:hAnsi="Verdana" w:cs="Times New Roman"/>
          <w:lang w:val="ro-RO" w:eastAsia="ro-RO"/>
        </w:rPr>
        <w:t xml:space="preserve"> la sediul consiliului local implicat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respectiv, prin </w:t>
      </w:r>
      <w:proofErr w:type="spellStart"/>
      <w:r w:rsidRPr="003B56AC">
        <w:rPr>
          <w:rFonts w:ascii="Verdana" w:eastAsia="Times New Roman" w:hAnsi="Verdana" w:cs="Times New Roman"/>
          <w:lang w:val="ro-RO" w:eastAsia="ro-RO"/>
        </w:rPr>
        <w:t>afişare</w:t>
      </w:r>
      <w:proofErr w:type="spellEnd"/>
      <w:r w:rsidRPr="003B56AC">
        <w:rPr>
          <w:rFonts w:ascii="Verdana" w:eastAsia="Times New Roman" w:hAnsi="Verdana" w:cs="Times New Roman"/>
          <w:lang w:val="ro-RO" w:eastAsia="ro-RO"/>
        </w:rPr>
        <w:t xml:space="preserve"> pe pagina proprie de internet a expropriatorului, în </w:t>
      </w:r>
      <w:proofErr w:type="spellStart"/>
      <w:r w:rsidRPr="003B56AC">
        <w:rPr>
          <w:rFonts w:ascii="Verdana" w:eastAsia="Times New Roman" w:hAnsi="Verdana" w:cs="Times New Roman"/>
          <w:lang w:val="ro-RO" w:eastAsia="ro-RO"/>
        </w:rPr>
        <w:t>condiţiile</w:t>
      </w:r>
      <w:proofErr w:type="spellEnd"/>
      <w:r w:rsidRPr="003B56AC">
        <w:rPr>
          <w:rFonts w:ascii="Verdana" w:eastAsia="Times New Roman" w:hAnsi="Verdana" w:cs="Times New Roman"/>
          <w:lang w:val="ro-RO" w:eastAsia="ro-RO"/>
        </w:rPr>
        <w:t xml:space="preserve"> legii.</w:t>
      </w:r>
    </w:p>
    <w:p w14:paraId="211EB3AA"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8" w:name="do|ar6"/>
      <w:r w:rsidRPr="003B56AC">
        <w:rPr>
          <w:rFonts w:ascii="Verdana" w:eastAsia="Times New Roman" w:hAnsi="Verdana" w:cs="Times New Roman"/>
          <w:b/>
          <w:bCs/>
          <w:noProof/>
          <w:color w:val="333399"/>
          <w:lang w:val="ro-RO" w:eastAsia="ro-RO"/>
        </w:rPr>
        <w:drawing>
          <wp:inline distT="0" distB="0" distL="0" distR="0" wp14:anchorId="20AF1F13" wp14:editId="7947CF86">
            <wp:extent cx="95250" cy="95250"/>
            <wp:effectExtent l="0" t="0" r="0" b="0"/>
            <wp:docPr id="7"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3B56AC">
        <w:rPr>
          <w:rFonts w:ascii="Verdana" w:eastAsia="Times New Roman" w:hAnsi="Verdana" w:cs="Times New Roman"/>
          <w:b/>
          <w:bCs/>
          <w:color w:val="0000AF"/>
          <w:lang w:val="ro-RO" w:eastAsia="ro-RO"/>
        </w:rPr>
        <w:t>Art. 6</w:t>
      </w:r>
    </w:p>
    <w:p w14:paraId="31DF44A5"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19" w:name="do|ar6|pa1"/>
      <w:bookmarkEnd w:id="19"/>
      <w:r w:rsidRPr="003B56AC">
        <w:rPr>
          <w:rFonts w:ascii="Verdana" w:eastAsia="Times New Roman" w:hAnsi="Verdana" w:cs="Times New Roman"/>
          <w:lang w:val="ro-RO" w:eastAsia="ro-RO"/>
        </w:rPr>
        <w:t xml:space="preserve">Anexele nr. 1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2 fac parte integrantă din prezenta hotărâre.</w:t>
      </w:r>
    </w:p>
    <w:p w14:paraId="5D593725"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0" w:name="do|pa4"/>
      <w:bookmarkEnd w:id="20"/>
      <w:r w:rsidRPr="003B56AC">
        <w:rPr>
          <w:rFonts w:ascii="Verdana" w:eastAsia="Times New Roman" w:hAnsi="Verdana" w:cs="Times New Roman"/>
          <w:lang w:val="ro-RO"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3B56AC" w:rsidRPr="003B56AC" w14:paraId="7D9D6480" w14:textId="77777777" w:rsidTr="003B56AC">
        <w:trPr>
          <w:trHeight w:val="15"/>
          <w:tblCellSpacing w:w="0" w:type="dxa"/>
          <w:jc w:val="center"/>
        </w:trPr>
        <w:tc>
          <w:tcPr>
            <w:tcW w:w="0" w:type="auto"/>
            <w:hideMark/>
          </w:tcPr>
          <w:p w14:paraId="42A5720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bookmarkStart w:id="21" w:name="do|pa5"/>
            <w:bookmarkEnd w:id="21"/>
            <w:r w:rsidRPr="003B56AC">
              <w:rPr>
                <w:rFonts w:ascii="Verdana" w:eastAsia="Times New Roman" w:hAnsi="Verdana" w:cs="Times New Roman"/>
                <w:color w:val="000000"/>
                <w:sz w:val="16"/>
                <w:szCs w:val="16"/>
                <w:lang w:val="ro-RO" w:eastAsia="ro-RO"/>
              </w:rPr>
              <w:t>PRIM-MINISTRU</w:t>
            </w:r>
          </w:p>
          <w:p w14:paraId="6014BD2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FLORIN-VASILE CÎŢU</w:t>
            </w:r>
          </w:p>
          <w:p w14:paraId="16AA557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Contrasemnează:</w:t>
            </w:r>
          </w:p>
          <w:p w14:paraId="1F9E9D1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Viceprim-ministru,</w:t>
            </w:r>
          </w:p>
          <w:p w14:paraId="22FC43E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Ilie-Dan Barna</w:t>
            </w:r>
          </w:p>
          <w:p w14:paraId="42C6E87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Ministrul transporturilor </w:t>
            </w:r>
            <w:proofErr w:type="spellStart"/>
            <w:r w:rsidRPr="003B56AC">
              <w:rPr>
                <w:rFonts w:ascii="Verdana" w:eastAsia="Times New Roman" w:hAnsi="Verdana" w:cs="Times New Roman"/>
                <w:color w:val="000000"/>
                <w:sz w:val="16"/>
                <w:szCs w:val="16"/>
                <w:lang w:val="ro-RO" w:eastAsia="ro-RO"/>
              </w:rPr>
              <w:t>şi</w:t>
            </w:r>
            <w:proofErr w:type="spellEnd"/>
            <w:r w:rsidRPr="003B56AC">
              <w:rPr>
                <w:rFonts w:ascii="Verdana" w:eastAsia="Times New Roman" w:hAnsi="Verdana" w:cs="Times New Roman"/>
                <w:color w:val="000000"/>
                <w:sz w:val="16"/>
                <w:szCs w:val="16"/>
                <w:lang w:val="ro-RO" w:eastAsia="ro-RO"/>
              </w:rPr>
              <w:t xml:space="preserve"> infrastructurii,</w:t>
            </w:r>
          </w:p>
          <w:p w14:paraId="63D1D3E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 xml:space="preserve">Cătălin </w:t>
            </w:r>
            <w:proofErr w:type="spellStart"/>
            <w:r w:rsidRPr="003B56AC">
              <w:rPr>
                <w:rFonts w:ascii="Verdana" w:eastAsia="Times New Roman" w:hAnsi="Verdana" w:cs="Times New Roman"/>
                <w:b/>
                <w:bCs/>
                <w:color w:val="000000"/>
                <w:sz w:val="16"/>
                <w:szCs w:val="16"/>
                <w:lang w:val="ro-RO" w:eastAsia="ro-RO"/>
              </w:rPr>
              <w:t>Drulă</w:t>
            </w:r>
            <w:proofErr w:type="spellEnd"/>
          </w:p>
          <w:p w14:paraId="03BA621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Ministrul </w:t>
            </w:r>
            <w:proofErr w:type="spellStart"/>
            <w:r w:rsidRPr="003B56AC">
              <w:rPr>
                <w:rFonts w:ascii="Verdana" w:eastAsia="Times New Roman" w:hAnsi="Verdana" w:cs="Times New Roman"/>
                <w:color w:val="000000"/>
                <w:sz w:val="16"/>
                <w:szCs w:val="16"/>
                <w:lang w:val="ro-RO" w:eastAsia="ro-RO"/>
              </w:rPr>
              <w:t>finanţelor</w:t>
            </w:r>
            <w:proofErr w:type="spellEnd"/>
            <w:r w:rsidRPr="003B56AC">
              <w:rPr>
                <w:rFonts w:ascii="Verdana" w:eastAsia="Times New Roman" w:hAnsi="Verdana" w:cs="Times New Roman"/>
                <w:color w:val="000000"/>
                <w:sz w:val="16"/>
                <w:szCs w:val="16"/>
                <w:lang w:val="ro-RO" w:eastAsia="ro-RO"/>
              </w:rPr>
              <w:t>,</w:t>
            </w:r>
          </w:p>
          <w:p w14:paraId="2051CFC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 xml:space="preserve">Alexandru </w:t>
            </w:r>
            <w:proofErr w:type="spellStart"/>
            <w:r w:rsidRPr="003B56AC">
              <w:rPr>
                <w:rFonts w:ascii="Verdana" w:eastAsia="Times New Roman" w:hAnsi="Verdana" w:cs="Times New Roman"/>
                <w:b/>
                <w:bCs/>
                <w:color w:val="000000"/>
                <w:sz w:val="16"/>
                <w:szCs w:val="16"/>
                <w:lang w:val="ro-RO" w:eastAsia="ro-RO"/>
              </w:rPr>
              <w:t>Nazare</w:t>
            </w:r>
            <w:proofErr w:type="spellEnd"/>
          </w:p>
        </w:tc>
      </w:tr>
    </w:tbl>
    <w:p w14:paraId="1A2586D3"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2" w:name="do|ax1"/>
      <w:r w:rsidRPr="003B56AC">
        <w:rPr>
          <w:rFonts w:ascii="Verdana" w:eastAsia="Times New Roman" w:hAnsi="Verdana" w:cs="Times New Roman"/>
          <w:b/>
          <w:bCs/>
          <w:noProof/>
          <w:color w:val="333399"/>
          <w:lang w:val="ro-RO" w:eastAsia="ro-RO"/>
        </w:rPr>
        <w:drawing>
          <wp:inline distT="0" distB="0" distL="0" distR="0" wp14:anchorId="52F14DA7" wp14:editId="0E3CD0D2">
            <wp:extent cx="95250" cy="95250"/>
            <wp:effectExtent l="0" t="0" r="0" b="0"/>
            <wp:docPr id="8" name="do|ax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3B56AC">
        <w:rPr>
          <w:rFonts w:ascii="Verdana" w:eastAsia="Times New Roman" w:hAnsi="Verdana" w:cs="Times New Roman"/>
          <w:b/>
          <w:bCs/>
          <w:sz w:val="26"/>
          <w:szCs w:val="26"/>
          <w:lang w:val="ro-RO" w:eastAsia="ro-RO"/>
        </w:rPr>
        <w:t>ANEXA nr. 1:</w:t>
      </w:r>
    </w:p>
    <w:p w14:paraId="2CB21E1A"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3" w:name="do|ax1|pa1"/>
      <w:bookmarkEnd w:id="23"/>
      <w:r w:rsidRPr="003B56AC">
        <w:rPr>
          <w:rFonts w:ascii="Verdana" w:eastAsia="Times New Roman" w:hAnsi="Verdana" w:cs="Times New Roman"/>
          <w:lang w:val="ro-RO" w:eastAsia="ro-RO"/>
        </w:rPr>
        <w:t xml:space="preserve">*) - Anexa nr. 1 se comunică persoanelor fizice </w:t>
      </w:r>
      <w:proofErr w:type="spellStart"/>
      <w:r w:rsidRPr="003B56AC">
        <w:rPr>
          <w:rFonts w:ascii="Verdana" w:eastAsia="Times New Roman" w:hAnsi="Verdana" w:cs="Times New Roman"/>
          <w:lang w:val="ro-RO" w:eastAsia="ro-RO"/>
        </w:rPr>
        <w:t>şi</w:t>
      </w:r>
      <w:proofErr w:type="spellEnd"/>
      <w:r w:rsidRPr="003B56AC">
        <w:rPr>
          <w:rFonts w:ascii="Verdana" w:eastAsia="Times New Roman" w:hAnsi="Verdana" w:cs="Times New Roman"/>
          <w:lang w:val="ro-RO" w:eastAsia="ro-RO"/>
        </w:rPr>
        <w:t xml:space="preserve"> juridice interesate, la solicitarea acestora, de către Compania </w:t>
      </w:r>
      <w:proofErr w:type="spellStart"/>
      <w:r w:rsidRPr="003B56AC">
        <w:rPr>
          <w:rFonts w:ascii="Verdana" w:eastAsia="Times New Roman" w:hAnsi="Verdana" w:cs="Times New Roman"/>
          <w:lang w:val="ro-RO" w:eastAsia="ro-RO"/>
        </w:rPr>
        <w:t>Naţională</w:t>
      </w:r>
      <w:proofErr w:type="spellEnd"/>
      <w:r w:rsidRPr="003B56AC">
        <w:rPr>
          <w:rFonts w:ascii="Verdana" w:eastAsia="Times New Roman" w:hAnsi="Verdana" w:cs="Times New Roman"/>
          <w:lang w:val="ro-RO" w:eastAsia="ro-RO"/>
        </w:rPr>
        <w:t xml:space="preserve"> de Administrare a Infrastructurii Rutiere - S.A., care este depozitarul acesteia, imposibilitatea publicării în Monitorul Oficial al României, Partea I, a </w:t>
      </w:r>
      <w:proofErr w:type="spellStart"/>
      <w:r w:rsidRPr="003B56AC">
        <w:rPr>
          <w:rFonts w:ascii="Verdana" w:eastAsia="Times New Roman" w:hAnsi="Verdana" w:cs="Times New Roman"/>
          <w:lang w:val="ro-RO" w:eastAsia="ro-RO"/>
        </w:rPr>
        <w:t>hărţii</w:t>
      </w:r>
      <w:proofErr w:type="spellEnd"/>
      <w:r w:rsidRPr="003B56AC">
        <w:rPr>
          <w:rFonts w:ascii="Verdana" w:eastAsia="Times New Roman" w:hAnsi="Verdana" w:cs="Times New Roman"/>
          <w:lang w:val="ro-RO" w:eastAsia="ro-RO"/>
        </w:rPr>
        <w:t xml:space="preserve"> topografice fiind determinată de impedimente de natură </w:t>
      </w:r>
      <w:proofErr w:type="spellStart"/>
      <w:r w:rsidRPr="003B56AC">
        <w:rPr>
          <w:rFonts w:ascii="Verdana" w:eastAsia="Times New Roman" w:hAnsi="Verdana" w:cs="Times New Roman"/>
          <w:lang w:val="ro-RO" w:eastAsia="ro-RO"/>
        </w:rPr>
        <w:t>tehnico-redacţională</w:t>
      </w:r>
      <w:proofErr w:type="spellEnd"/>
      <w:r w:rsidRPr="003B56AC">
        <w:rPr>
          <w:rFonts w:ascii="Verdana" w:eastAsia="Times New Roman" w:hAnsi="Verdana" w:cs="Times New Roman"/>
          <w:lang w:val="ro-RO" w:eastAsia="ro-RO"/>
        </w:rPr>
        <w:t>.</w:t>
      </w:r>
    </w:p>
    <w:p w14:paraId="48398FEE"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4" w:name="do|ax2"/>
      <w:r w:rsidRPr="003B56AC">
        <w:rPr>
          <w:rFonts w:ascii="Verdana" w:eastAsia="Times New Roman" w:hAnsi="Verdana" w:cs="Times New Roman"/>
          <w:b/>
          <w:bCs/>
          <w:noProof/>
          <w:color w:val="333399"/>
          <w:lang w:val="ro-RO" w:eastAsia="ro-RO"/>
        </w:rPr>
        <w:drawing>
          <wp:inline distT="0" distB="0" distL="0" distR="0" wp14:anchorId="4E23B0E6" wp14:editId="4A4652A0">
            <wp:extent cx="95250" cy="95250"/>
            <wp:effectExtent l="0" t="0" r="0" b="0"/>
            <wp:docPr id="9" name="do|ax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3B56AC">
        <w:rPr>
          <w:rFonts w:ascii="Verdana" w:eastAsia="Times New Roman" w:hAnsi="Verdana" w:cs="Times New Roman"/>
          <w:b/>
          <w:bCs/>
          <w:sz w:val="26"/>
          <w:szCs w:val="26"/>
          <w:lang w:val="ro-RO" w:eastAsia="ro-RO"/>
        </w:rPr>
        <w:t>ANEXA nr. 2:</w:t>
      </w:r>
      <w:r w:rsidRPr="003B56AC">
        <w:rPr>
          <w:rFonts w:ascii="Verdana" w:eastAsia="Times New Roman" w:hAnsi="Verdana" w:cs="Times New Roman"/>
          <w:lang w:val="ro-RO" w:eastAsia="ro-RO"/>
        </w:rPr>
        <w:t xml:space="preserve"> </w:t>
      </w:r>
      <w:r w:rsidRPr="003B56AC">
        <w:rPr>
          <w:rFonts w:ascii="Verdana" w:eastAsia="Times New Roman" w:hAnsi="Verdana" w:cs="Times New Roman"/>
          <w:b/>
          <w:bCs/>
          <w:sz w:val="26"/>
          <w:szCs w:val="26"/>
          <w:lang w:val="ro-RO" w:eastAsia="ro-RO"/>
        </w:rPr>
        <w:t xml:space="preserve">LISTA cuprinzând imobilele proprietate privată supuse exproprierii care constituie coridorul de expropriere al lucrării de utilitate publică de interes </w:t>
      </w:r>
      <w:proofErr w:type="spellStart"/>
      <w:r w:rsidRPr="003B56AC">
        <w:rPr>
          <w:rFonts w:ascii="Verdana" w:eastAsia="Times New Roman" w:hAnsi="Verdana" w:cs="Times New Roman"/>
          <w:b/>
          <w:bCs/>
          <w:sz w:val="26"/>
          <w:szCs w:val="26"/>
          <w:lang w:val="ro-RO" w:eastAsia="ro-RO"/>
        </w:rPr>
        <w:t>naţional</w:t>
      </w:r>
      <w:proofErr w:type="spellEnd"/>
      <w:r w:rsidRPr="003B56AC">
        <w:rPr>
          <w:rFonts w:ascii="Verdana" w:eastAsia="Times New Roman" w:hAnsi="Verdana" w:cs="Times New Roman"/>
          <w:b/>
          <w:bCs/>
          <w:sz w:val="26"/>
          <w:szCs w:val="26"/>
          <w:lang w:val="ro-RO" w:eastAsia="ro-RO"/>
        </w:rPr>
        <w:t xml:space="preserve"> "Amenajare sens giratoriu pe DN 7 km 23 + 350 </w:t>
      </w:r>
      <w:proofErr w:type="spellStart"/>
      <w:r w:rsidRPr="003B56AC">
        <w:rPr>
          <w:rFonts w:ascii="Verdana" w:eastAsia="Times New Roman" w:hAnsi="Verdana" w:cs="Times New Roman"/>
          <w:b/>
          <w:bCs/>
          <w:sz w:val="26"/>
          <w:szCs w:val="26"/>
          <w:lang w:val="ro-RO" w:eastAsia="ro-RO"/>
        </w:rPr>
        <w:t>intersecţie</w:t>
      </w:r>
      <w:proofErr w:type="spellEnd"/>
      <w:r w:rsidRPr="003B56AC">
        <w:rPr>
          <w:rFonts w:ascii="Verdana" w:eastAsia="Times New Roman" w:hAnsi="Verdana" w:cs="Times New Roman"/>
          <w:b/>
          <w:bCs/>
          <w:sz w:val="26"/>
          <w:szCs w:val="26"/>
          <w:lang w:val="ro-RO" w:eastAsia="ro-RO"/>
        </w:rPr>
        <w:t xml:space="preserve"> cu DC 158 dreapta </w:t>
      </w:r>
      <w:proofErr w:type="spellStart"/>
      <w:r w:rsidRPr="003B56AC">
        <w:rPr>
          <w:rFonts w:ascii="Verdana" w:eastAsia="Times New Roman" w:hAnsi="Verdana" w:cs="Times New Roman"/>
          <w:b/>
          <w:bCs/>
          <w:sz w:val="26"/>
          <w:szCs w:val="26"/>
          <w:lang w:val="ro-RO" w:eastAsia="ro-RO"/>
        </w:rPr>
        <w:t>şi</w:t>
      </w:r>
      <w:proofErr w:type="spellEnd"/>
      <w:r w:rsidRPr="003B56AC">
        <w:rPr>
          <w:rFonts w:ascii="Verdana" w:eastAsia="Times New Roman" w:hAnsi="Verdana" w:cs="Times New Roman"/>
          <w:b/>
          <w:bCs/>
          <w:sz w:val="26"/>
          <w:szCs w:val="26"/>
          <w:lang w:val="ro-RO" w:eastAsia="ro-RO"/>
        </w:rPr>
        <w:t xml:space="preserve"> DC 146A stânga, la Gulia", proprietarii sau </w:t>
      </w:r>
      <w:proofErr w:type="spellStart"/>
      <w:r w:rsidRPr="003B56AC">
        <w:rPr>
          <w:rFonts w:ascii="Verdana" w:eastAsia="Times New Roman" w:hAnsi="Verdana" w:cs="Times New Roman"/>
          <w:b/>
          <w:bCs/>
          <w:sz w:val="26"/>
          <w:szCs w:val="26"/>
          <w:lang w:val="ro-RO" w:eastAsia="ro-RO"/>
        </w:rPr>
        <w:t>deţinătorii</w:t>
      </w:r>
      <w:proofErr w:type="spellEnd"/>
      <w:r w:rsidRPr="003B56AC">
        <w:rPr>
          <w:rFonts w:ascii="Verdana" w:eastAsia="Times New Roman" w:hAnsi="Verdana" w:cs="Times New Roman"/>
          <w:b/>
          <w:bCs/>
          <w:sz w:val="26"/>
          <w:szCs w:val="26"/>
          <w:lang w:val="ro-RO" w:eastAsia="ro-RO"/>
        </w:rPr>
        <w:t xml:space="preserve"> acestora, precum </w:t>
      </w:r>
      <w:proofErr w:type="spellStart"/>
      <w:r w:rsidRPr="003B56AC">
        <w:rPr>
          <w:rFonts w:ascii="Verdana" w:eastAsia="Times New Roman" w:hAnsi="Verdana" w:cs="Times New Roman"/>
          <w:b/>
          <w:bCs/>
          <w:sz w:val="26"/>
          <w:szCs w:val="26"/>
          <w:lang w:val="ro-RO" w:eastAsia="ro-RO"/>
        </w:rPr>
        <w:t>şi</w:t>
      </w:r>
      <w:proofErr w:type="spellEnd"/>
      <w:r w:rsidRPr="003B56AC">
        <w:rPr>
          <w:rFonts w:ascii="Verdana" w:eastAsia="Times New Roman" w:hAnsi="Verdana" w:cs="Times New Roman"/>
          <w:b/>
          <w:bCs/>
          <w:sz w:val="26"/>
          <w:szCs w:val="26"/>
          <w:lang w:val="ro-RO" w:eastAsia="ro-RO"/>
        </w:rPr>
        <w:t xml:space="preserve"> sumele individuale aferente despăgubirilor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
        <w:gridCol w:w="677"/>
        <w:gridCol w:w="622"/>
        <w:gridCol w:w="1608"/>
        <w:gridCol w:w="486"/>
        <w:gridCol w:w="524"/>
        <w:gridCol w:w="608"/>
        <w:gridCol w:w="1232"/>
        <w:gridCol w:w="792"/>
        <w:gridCol w:w="235"/>
        <w:gridCol w:w="618"/>
        <w:gridCol w:w="650"/>
        <w:gridCol w:w="647"/>
        <w:gridCol w:w="788"/>
      </w:tblGrid>
      <w:tr w:rsidR="003B56AC" w:rsidRPr="003B56AC" w14:paraId="1FBEAC58"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6353780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bookmarkStart w:id="25" w:name="do|ax2|pa1"/>
            <w:bookmarkEnd w:id="25"/>
            <w:r w:rsidRPr="003B56AC">
              <w:rPr>
                <w:rFonts w:ascii="Verdana" w:eastAsia="Times New Roman" w:hAnsi="Verdana" w:cs="Times New Roman"/>
                <w:color w:val="000000"/>
                <w:sz w:val="16"/>
                <w:szCs w:val="16"/>
                <w:lang w:val="ro-RO" w:eastAsia="ro-RO"/>
              </w:rPr>
              <w:t>Nr. crt.</w:t>
            </w:r>
          </w:p>
        </w:tc>
        <w:tc>
          <w:tcPr>
            <w:tcW w:w="350" w:type="pct"/>
            <w:tcBorders>
              <w:top w:val="outset" w:sz="6" w:space="0" w:color="auto"/>
              <w:left w:val="outset" w:sz="6" w:space="0" w:color="auto"/>
              <w:bottom w:val="outset" w:sz="6" w:space="0" w:color="auto"/>
              <w:right w:val="outset" w:sz="6" w:space="0" w:color="auto"/>
            </w:tcBorders>
            <w:hideMark/>
          </w:tcPr>
          <w:p w14:paraId="1431555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Judeţul</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43A4343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UAT</w:t>
            </w:r>
          </w:p>
        </w:tc>
        <w:tc>
          <w:tcPr>
            <w:tcW w:w="800" w:type="pct"/>
            <w:tcBorders>
              <w:top w:val="outset" w:sz="6" w:space="0" w:color="auto"/>
              <w:left w:val="outset" w:sz="6" w:space="0" w:color="auto"/>
              <w:bottom w:val="outset" w:sz="6" w:space="0" w:color="auto"/>
              <w:right w:val="outset" w:sz="6" w:space="0" w:color="auto"/>
            </w:tcBorders>
            <w:hideMark/>
          </w:tcPr>
          <w:p w14:paraId="0D74DA2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Numele </w:t>
            </w:r>
            <w:proofErr w:type="spellStart"/>
            <w:r w:rsidRPr="003B56AC">
              <w:rPr>
                <w:rFonts w:ascii="Verdana" w:eastAsia="Times New Roman" w:hAnsi="Verdana" w:cs="Times New Roman"/>
                <w:color w:val="000000"/>
                <w:sz w:val="16"/>
                <w:szCs w:val="16"/>
                <w:lang w:val="ro-RO" w:eastAsia="ro-RO"/>
              </w:rPr>
              <w:t>şi</w:t>
            </w:r>
            <w:proofErr w:type="spellEnd"/>
            <w:r w:rsidRPr="003B56AC">
              <w:rPr>
                <w:rFonts w:ascii="Verdana" w:eastAsia="Times New Roman" w:hAnsi="Verdana" w:cs="Times New Roman"/>
                <w:color w:val="000000"/>
                <w:sz w:val="16"/>
                <w:szCs w:val="16"/>
                <w:lang w:val="ro-RO" w:eastAsia="ro-RO"/>
              </w:rPr>
              <w:t xml:space="preserve"> prenumele proprietarului/</w:t>
            </w:r>
            <w:proofErr w:type="spellStart"/>
            <w:r w:rsidRPr="003B56AC">
              <w:rPr>
                <w:rFonts w:ascii="Verdana" w:eastAsia="Times New Roman" w:hAnsi="Verdana" w:cs="Times New Roman"/>
                <w:color w:val="000000"/>
                <w:sz w:val="16"/>
                <w:szCs w:val="16"/>
                <w:lang w:val="ro-RO" w:eastAsia="ro-RO"/>
              </w:rPr>
              <w:t>deţinătorului</w:t>
            </w:r>
            <w:proofErr w:type="spellEnd"/>
            <w:r w:rsidRPr="003B56AC">
              <w:rPr>
                <w:rFonts w:ascii="Verdana" w:eastAsia="Times New Roman" w:hAnsi="Verdana" w:cs="Times New Roman"/>
                <w:color w:val="000000"/>
                <w:sz w:val="16"/>
                <w:szCs w:val="16"/>
                <w:lang w:val="ro-RO" w:eastAsia="ro-RO"/>
              </w:rPr>
              <w:t xml:space="preserve"> imobilului</w:t>
            </w:r>
          </w:p>
        </w:tc>
        <w:tc>
          <w:tcPr>
            <w:tcW w:w="250" w:type="pct"/>
            <w:tcBorders>
              <w:top w:val="outset" w:sz="6" w:space="0" w:color="auto"/>
              <w:left w:val="outset" w:sz="6" w:space="0" w:color="auto"/>
              <w:bottom w:val="outset" w:sz="6" w:space="0" w:color="auto"/>
              <w:right w:val="outset" w:sz="6" w:space="0" w:color="auto"/>
            </w:tcBorders>
            <w:hideMark/>
          </w:tcPr>
          <w:p w14:paraId="56E1194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Tarlaua</w:t>
            </w:r>
          </w:p>
        </w:tc>
        <w:tc>
          <w:tcPr>
            <w:tcW w:w="250" w:type="pct"/>
            <w:tcBorders>
              <w:top w:val="outset" w:sz="6" w:space="0" w:color="auto"/>
              <w:left w:val="outset" w:sz="6" w:space="0" w:color="auto"/>
              <w:bottom w:val="outset" w:sz="6" w:space="0" w:color="auto"/>
              <w:right w:val="outset" w:sz="6" w:space="0" w:color="auto"/>
            </w:tcBorders>
            <w:hideMark/>
          </w:tcPr>
          <w:p w14:paraId="1492905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Parcela</w:t>
            </w:r>
          </w:p>
        </w:tc>
        <w:tc>
          <w:tcPr>
            <w:tcW w:w="300" w:type="pct"/>
            <w:tcBorders>
              <w:top w:val="outset" w:sz="6" w:space="0" w:color="auto"/>
              <w:left w:val="outset" w:sz="6" w:space="0" w:color="auto"/>
              <w:bottom w:val="outset" w:sz="6" w:space="0" w:color="auto"/>
              <w:right w:val="outset" w:sz="6" w:space="0" w:color="auto"/>
            </w:tcBorders>
            <w:hideMark/>
          </w:tcPr>
          <w:p w14:paraId="55B8C04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Categoria de </w:t>
            </w:r>
            <w:proofErr w:type="spellStart"/>
            <w:r w:rsidRPr="003B56AC">
              <w:rPr>
                <w:rFonts w:ascii="Verdana" w:eastAsia="Times New Roman" w:hAnsi="Verdana" w:cs="Times New Roman"/>
                <w:color w:val="000000"/>
                <w:sz w:val="16"/>
                <w:szCs w:val="16"/>
                <w:lang w:val="ro-RO" w:eastAsia="ro-RO"/>
              </w:rPr>
              <w:t>folosinţă</w:t>
            </w:r>
            <w:proofErr w:type="spellEnd"/>
          </w:p>
        </w:tc>
        <w:tc>
          <w:tcPr>
            <w:tcW w:w="600" w:type="pct"/>
            <w:tcBorders>
              <w:top w:val="outset" w:sz="6" w:space="0" w:color="auto"/>
              <w:left w:val="outset" w:sz="6" w:space="0" w:color="auto"/>
              <w:bottom w:val="outset" w:sz="6" w:space="0" w:color="auto"/>
              <w:right w:val="outset" w:sz="6" w:space="0" w:color="auto"/>
            </w:tcBorders>
            <w:hideMark/>
          </w:tcPr>
          <w:p w14:paraId="2BB67AF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Extravilan/Intravilan</w:t>
            </w:r>
          </w:p>
        </w:tc>
        <w:tc>
          <w:tcPr>
            <w:tcW w:w="400" w:type="pct"/>
            <w:tcBorders>
              <w:top w:val="outset" w:sz="6" w:space="0" w:color="auto"/>
              <w:left w:val="outset" w:sz="6" w:space="0" w:color="auto"/>
              <w:bottom w:val="outset" w:sz="6" w:space="0" w:color="auto"/>
              <w:right w:val="outset" w:sz="6" w:space="0" w:color="auto"/>
            </w:tcBorders>
            <w:hideMark/>
          </w:tcPr>
          <w:p w14:paraId="1297BDD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Nr. cadastral/nr. topo/nr. ID</w:t>
            </w:r>
          </w:p>
        </w:tc>
        <w:tc>
          <w:tcPr>
            <w:tcW w:w="150" w:type="pct"/>
            <w:tcBorders>
              <w:top w:val="outset" w:sz="6" w:space="0" w:color="auto"/>
              <w:left w:val="outset" w:sz="6" w:space="0" w:color="auto"/>
              <w:bottom w:val="outset" w:sz="6" w:space="0" w:color="auto"/>
              <w:right w:val="outset" w:sz="6" w:space="0" w:color="auto"/>
            </w:tcBorders>
            <w:hideMark/>
          </w:tcPr>
          <w:p w14:paraId="625A4A0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Nr. CF</w:t>
            </w:r>
          </w:p>
        </w:tc>
        <w:tc>
          <w:tcPr>
            <w:tcW w:w="300" w:type="pct"/>
            <w:tcBorders>
              <w:top w:val="outset" w:sz="6" w:space="0" w:color="auto"/>
              <w:left w:val="outset" w:sz="6" w:space="0" w:color="auto"/>
              <w:bottom w:val="outset" w:sz="6" w:space="0" w:color="auto"/>
              <w:right w:val="outset" w:sz="6" w:space="0" w:color="auto"/>
            </w:tcBorders>
            <w:hideMark/>
          </w:tcPr>
          <w:p w14:paraId="3CD6CA7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Suprafaţa</w:t>
            </w:r>
            <w:proofErr w:type="spellEnd"/>
            <w:r w:rsidRPr="003B56AC">
              <w:rPr>
                <w:rFonts w:ascii="Verdana" w:eastAsia="Times New Roman" w:hAnsi="Verdana" w:cs="Times New Roman"/>
                <w:color w:val="000000"/>
                <w:sz w:val="16"/>
                <w:szCs w:val="16"/>
                <w:lang w:val="ro-RO" w:eastAsia="ro-RO"/>
              </w:rPr>
              <w:t xml:space="preserve"> totală</w:t>
            </w:r>
          </w:p>
          <w:p w14:paraId="1722A5A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(mp)</w:t>
            </w:r>
          </w:p>
        </w:tc>
        <w:tc>
          <w:tcPr>
            <w:tcW w:w="350" w:type="pct"/>
            <w:tcBorders>
              <w:top w:val="outset" w:sz="6" w:space="0" w:color="auto"/>
              <w:left w:val="outset" w:sz="6" w:space="0" w:color="auto"/>
              <w:bottom w:val="outset" w:sz="6" w:space="0" w:color="auto"/>
              <w:right w:val="outset" w:sz="6" w:space="0" w:color="auto"/>
            </w:tcBorders>
            <w:hideMark/>
          </w:tcPr>
          <w:p w14:paraId="2739D0C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Suprafaţa</w:t>
            </w:r>
            <w:proofErr w:type="spellEnd"/>
            <w:r w:rsidRPr="003B56AC">
              <w:rPr>
                <w:rFonts w:ascii="Verdana" w:eastAsia="Times New Roman" w:hAnsi="Verdana" w:cs="Times New Roman"/>
                <w:color w:val="000000"/>
                <w:sz w:val="16"/>
                <w:szCs w:val="16"/>
                <w:lang w:val="ro-RO" w:eastAsia="ro-RO"/>
              </w:rPr>
              <w:t xml:space="preserve"> de expropriat - </w:t>
            </w:r>
            <w:proofErr w:type="spellStart"/>
            <w:r w:rsidRPr="003B56AC">
              <w:rPr>
                <w:rFonts w:ascii="Verdana" w:eastAsia="Times New Roman" w:hAnsi="Verdana" w:cs="Times New Roman"/>
                <w:color w:val="000000"/>
                <w:sz w:val="16"/>
                <w:szCs w:val="16"/>
                <w:lang w:val="ro-RO" w:eastAsia="ro-RO"/>
              </w:rPr>
              <w:t>construcţii</w:t>
            </w:r>
            <w:proofErr w:type="spellEnd"/>
          </w:p>
          <w:p w14:paraId="700A7B3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(mp/ml)</w:t>
            </w:r>
          </w:p>
        </w:tc>
        <w:tc>
          <w:tcPr>
            <w:tcW w:w="350" w:type="pct"/>
            <w:tcBorders>
              <w:top w:val="outset" w:sz="6" w:space="0" w:color="auto"/>
              <w:left w:val="outset" w:sz="6" w:space="0" w:color="auto"/>
              <w:bottom w:val="outset" w:sz="6" w:space="0" w:color="auto"/>
              <w:right w:val="outset" w:sz="6" w:space="0" w:color="auto"/>
            </w:tcBorders>
            <w:hideMark/>
          </w:tcPr>
          <w:p w14:paraId="5D24E30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Suprafaţa</w:t>
            </w:r>
            <w:proofErr w:type="spellEnd"/>
            <w:r w:rsidRPr="003B56AC">
              <w:rPr>
                <w:rFonts w:ascii="Verdana" w:eastAsia="Times New Roman" w:hAnsi="Verdana" w:cs="Times New Roman"/>
                <w:color w:val="000000"/>
                <w:sz w:val="16"/>
                <w:szCs w:val="16"/>
                <w:lang w:val="ro-RO" w:eastAsia="ro-RO"/>
              </w:rPr>
              <w:t xml:space="preserve"> de expropriat - teren</w:t>
            </w:r>
          </w:p>
          <w:p w14:paraId="6B26C12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(mp)</w:t>
            </w:r>
          </w:p>
        </w:tc>
        <w:tc>
          <w:tcPr>
            <w:tcW w:w="400" w:type="pct"/>
            <w:tcBorders>
              <w:top w:val="outset" w:sz="6" w:space="0" w:color="auto"/>
              <w:left w:val="outset" w:sz="6" w:space="0" w:color="auto"/>
              <w:bottom w:val="outset" w:sz="6" w:space="0" w:color="auto"/>
              <w:right w:val="outset" w:sz="6" w:space="0" w:color="auto"/>
            </w:tcBorders>
            <w:hideMark/>
          </w:tcPr>
          <w:p w14:paraId="48CE1E0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Valoarea de despăgubire conform Legii nr. </w:t>
            </w:r>
            <w:hyperlink r:id="rId12" w:history="1">
              <w:r w:rsidRPr="003B56AC">
                <w:rPr>
                  <w:rFonts w:ascii="Verdana" w:eastAsia="Times New Roman" w:hAnsi="Verdana" w:cs="Times New Roman"/>
                  <w:b/>
                  <w:bCs/>
                  <w:color w:val="333399"/>
                  <w:sz w:val="16"/>
                  <w:szCs w:val="16"/>
                  <w:u w:val="single"/>
                  <w:lang w:val="ro-RO" w:eastAsia="ro-RO"/>
                </w:rPr>
                <w:t>255/2010</w:t>
              </w:r>
            </w:hyperlink>
          </w:p>
          <w:p w14:paraId="26622F5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(lei)</w:t>
            </w:r>
          </w:p>
        </w:tc>
      </w:tr>
      <w:tr w:rsidR="003B56AC" w:rsidRPr="003B56AC" w14:paraId="759E33C6"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70E664F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0</w:t>
            </w:r>
          </w:p>
        </w:tc>
        <w:tc>
          <w:tcPr>
            <w:tcW w:w="350" w:type="pct"/>
            <w:tcBorders>
              <w:top w:val="outset" w:sz="6" w:space="0" w:color="auto"/>
              <w:left w:val="outset" w:sz="6" w:space="0" w:color="auto"/>
              <w:bottom w:val="outset" w:sz="6" w:space="0" w:color="auto"/>
              <w:right w:val="outset" w:sz="6" w:space="0" w:color="auto"/>
            </w:tcBorders>
            <w:hideMark/>
          </w:tcPr>
          <w:p w14:paraId="51BD208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w:t>
            </w:r>
          </w:p>
        </w:tc>
        <w:tc>
          <w:tcPr>
            <w:tcW w:w="300" w:type="pct"/>
            <w:tcBorders>
              <w:top w:val="outset" w:sz="6" w:space="0" w:color="auto"/>
              <w:left w:val="outset" w:sz="6" w:space="0" w:color="auto"/>
              <w:bottom w:val="outset" w:sz="6" w:space="0" w:color="auto"/>
              <w:right w:val="outset" w:sz="6" w:space="0" w:color="auto"/>
            </w:tcBorders>
            <w:hideMark/>
          </w:tcPr>
          <w:p w14:paraId="5F95434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w:t>
            </w:r>
          </w:p>
        </w:tc>
        <w:tc>
          <w:tcPr>
            <w:tcW w:w="800" w:type="pct"/>
            <w:tcBorders>
              <w:top w:val="outset" w:sz="6" w:space="0" w:color="auto"/>
              <w:left w:val="outset" w:sz="6" w:space="0" w:color="auto"/>
              <w:bottom w:val="outset" w:sz="6" w:space="0" w:color="auto"/>
              <w:right w:val="outset" w:sz="6" w:space="0" w:color="auto"/>
            </w:tcBorders>
            <w:hideMark/>
          </w:tcPr>
          <w:p w14:paraId="7C4357D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w:t>
            </w:r>
          </w:p>
        </w:tc>
        <w:tc>
          <w:tcPr>
            <w:tcW w:w="250" w:type="pct"/>
            <w:tcBorders>
              <w:top w:val="outset" w:sz="6" w:space="0" w:color="auto"/>
              <w:left w:val="outset" w:sz="6" w:space="0" w:color="auto"/>
              <w:bottom w:val="outset" w:sz="6" w:space="0" w:color="auto"/>
              <w:right w:val="outset" w:sz="6" w:space="0" w:color="auto"/>
            </w:tcBorders>
            <w:hideMark/>
          </w:tcPr>
          <w:p w14:paraId="3E8D5A1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4</w:t>
            </w:r>
          </w:p>
        </w:tc>
        <w:tc>
          <w:tcPr>
            <w:tcW w:w="250" w:type="pct"/>
            <w:tcBorders>
              <w:top w:val="outset" w:sz="6" w:space="0" w:color="auto"/>
              <w:left w:val="outset" w:sz="6" w:space="0" w:color="auto"/>
              <w:bottom w:val="outset" w:sz="6" w:space="0" w:color="auto"/>
              <w:right w:val="outset" w:sz="6" w:space="0" w:color="auto"/>
            </w:tcBorders>
            <w:hideMark/>
          </w:tcPr>
          <w:p w14:paraId="4FC560B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w:t>
            </w:r>
          </w:p>
        </w:tc>
        <w:tc>
          <w:tcPr>
            <w:tcW w:w="300" w:type="pct"/>
            <w:tcBorders>
              <w:top w:val="outset" w:sz="6" w:space="0" w:color="auto"/>
              <w:left w:val="outset" w:sz="6" w:space="0" w:color="auto"/>
              <w:bottom w:val="outset" w:sz="6" w:space="0" w:color="auto"/>
              <w:right w:val="outset" w:sz="6" w:space="0" w:color="auto"/>
            </w:tcBorders>
            <w:hideMark/>
          </w:tcPr>
          <w:p w14:paraId="621B65A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w:t>
            </w:r>
          </w:p>
        </w:tc>
        <w:tc>
          <w:tcPr>
            <w:tcW w:w="600" w:type="pct"/>
            <w:tcBorders>
              <w:top w:val="outset" w:sz="6" w:space="0" w:color="auto"/>
              <w:left w:val="outset" w:sz="6" w:space="0" w:color="auto"/>
              <w:bottom w:val="outset" w:sz="6" w:space="0" w:color="auto"/>
              <w:right w:val="outset" w:sz="6" w:space="0" w:color="auto"/>
            </w:tcBorders>
            <w:hideMark/>
          </w:tcPr>
          <w:p w14:paraId="501895F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7</w:t>
            </w:r>
          </w:p>
        </w:tc>
        <w:tc>
          <w:tcPr>
            <w:tcW w:w="400" w:type="pct"/>
            <w:tcBorders>
              <w:top w:val="outset" w:sz="6" w:space="0" w:color="auto"/>
              <w:left w:val="outset" w:sz="6" w:space="0" w:color="auto"/>
              <w:bottom w:val="outset" w:sz="6" w:space="0" w:color="auto"/>
              <w:right w:val="outset" w:sz="6" w:space="0" w:color="auto"/>
            </w:tcBorders>
            <w:hideMark/>
          </w:tcPr>
          <w:p w14:paraId="5A3DB85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w:t>
            </w:r>
          </w:p>
        </w:tc>
        <w:tc>
          <w:tcPr>
            <w:tcW w:w="150" w:type="pct"/>
            <w:tcBorders>
              <w:top w:val="outset" w:sz="6" w:space="0" w:color="auto"/>
              <w:left w:val="outset" w:sz="6" w:space="0" w:color="auto"/>
              <w:bottom w:val="outset" w:sz="6" w:space="0" w:color="auto"/>
              <w:right w:val="outset" w:sz="6" w:space="0" w:color="auto"/>
            </w:tcBorders>
            <w:hideMark/>
          </w:tcPr>
          <w:p w14:paraId="0CD691E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9</w:t>
            </w:r>
          </w:p>
        </w:tc>
        <w:tc>
          <w:tcPr>
            <w:tcW w:w="300" w:type="pct"/>
            <w:tcBorders>
              <w:top w:val="outset" w:sz="6" w:space="0" w:color="auto"/>
              <w:left w:val="outset" w:sz="6" w:space="0" w:color="auto"/>
              <w:bottom w:val="outset" w:sz="6" w:space="0" w:color="auto"/>
              <w:right w:val="outset" w:sz="6" w:space="0" w:color="auto"/>
            </w:tcBorders>
            <w:hideMark/>
          </w:tcPr>
          <w:p w14:paraId="1EA7A3F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10</w:t>
            </w:r>
          </w:p>
        </w:tc>
        <w:tc>
          <w:tcPr>
            <w:tcW w:w="350" w:type="pct"/>
            <w:tcBorders>
              <w:top w:val="outset" w:sz="6" w:space="0" w:color="auto"/>
              <w:left w:val="outset" w:sz="6" w:space="0" w:color="auto"/>
              <w:bottom w:val="outset" w:sz="6" w:space="0" w:color="auto"/>
              <w:right w:val="outset" w:sz="6" w:space="0" w:color="auto"/>
            </w:tcBorders>
            <w:hideMark/>
          </w:tcPr>
          <w:p w14:paraId="2049B67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11</w:t>
            </w:r>
          </w:p>
        </w:tc>
        <w:tc>
          <w:tcPr>
            <w:tcW w:w="350" w:type="pct"/>
            <w:tcBorders>
              <w:top w:val="outset" w:sz="6" w:space="0" w:color="auto"/>
              <w:left w:val="outset" w:sz="6" w:space="0" w:color="auto"/>
              <w:bottom w:val="outset" w:sz="6" w:space="0" w:color="auto"/>
              <w:right w:val="outset" w:sz="6" w:space="0" w:color="auto"/>
            </w:tcBorders>
            <w:hideMark/>
          </w:tcPr>
          <w:p w14:paraId="46E9992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12</w:t>
            </w:r>
          </w:p>
        </w:tc>
        <w:tc>
          <w:tcPr>
            <w:tcW w:w="400" w:type="pct"/>
            <w:tcBorders>
              <w:top w:val="outset" w:sz="6" w:space="0" w:color="auto"/>
              <w:left w:val="outset" w:sz="6" w:space="0" w:color="auto"/>
              <w:bottom w:val="outset" w:sz="6" w:space="0" w:color="auto"/>
              <w:right w:val="outset" w:sz="6" w:space="0" w:color="auto"/>
            </w:tcBorders>
            <w:hideMark/>
          </w:tcPr>
          <w:p w14:paraId="0AA4F6D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13</w:t>
            </w:r>
          </w:p>
        </w:tc>
      </w:tr>
      <w:tr w:rsidR="003B56AC" w:rsidRPr="003B56AC" w14:paraId="0B7B1BB4"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5135306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w:t>
            </w:r>
          </w:p>
        </w:tc>
        <w:tc>
          <w:tcPr>
            <w:tcW w:w="350" w:type="pct"/>
            <w:tcBorders>
              <w:top w:val="outset" w:sz="6" w:space="0" w:color="auto"/>
              <w:left w:val="outset" w:sz="6" w:space="0" w:color="auto"/>
              <w:bottom w:val="outset" w:sz="6" w:space="0" w:color="auto"/>
              <w:right w:val="outset" w:sz="6" w:space="0" w:color="auto"/>
            </w:tcBorders>
            <w:hideMark/>
          </w:tcPr>
          <w:p w14:paraId="008FF5C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2DD3C86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30BAEDDC"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PASCU IULIANA, PASCU MARIAN</w:t>
            </w:r>
          </w:p>
        </w:tc>
        <w:tc>
          <w:tcPr>
            <w:tcW w:w="250" w:type="pct"/>
            <w:tcBorders>
              <w:top w:val="outset" w:sz="6" w:space="0" w:color="auto"/>
              <w:left w:val="outset" w:sz="6" w:space="0" w:color="auto"/>
              <w:bottom w:val="outset" w:sz="6" w:space="0" w:color="auto"/>
              <w:right w:val="outset" w:sz="6" w:space="0" w:color="auto"/>
            </w:tcBorders>
            <w:hideMark/>
          </w:tcPr>
          <w:p w14:paraId="0E43CDE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31</w:t>
            </w:r>
          </w:p>
        </w:tc>
        <w:tc>
          <w:tcPr>
            <w:tcW w:w="250" w:type="pct"/>
            <w:tcBorders>
              <w:top w:val="outset" w:sz="6" w:space="0" w:color="auto"/>
              <w:left w:val="outset" w:sz="6" w:space="0" w:color="auto"/>
              <w:bottom w:val="outset" w:sz="6" w:space="0" w:color="auto"/>
              <w:right w:val="outset" w:sz="6" w:space="0" w:color="auto"/>
            </w:tcBorders>
            <w:hideMark/>
          </w:tcPr>
          <w:p w14:paraId="5A3DEE5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14EE622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1837633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1FE5AC3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897/2</w:t>
            </w:r>
          </w:p>
        </w:tc>
        <w:tc>
          <w:tcPr>
            <w:tcW w:w="150" w:type="pct"/>
            <w:tcBorders>
              <w:top w:val="outset" w:sz="6" w:space="0" w:color="auto"/>
              <w:left w:val="outset" w:sz="6" w:space="0" w:color="auto"/>
              <w:bottom w:val="outset" w:sz="6" w:space="0" w:color="auto"/>
              <w:right w:val="outset" w:sz="6" w:space="0" w:color="auto"/>
            </w:tcBorders>
            <w:hideMark/>
          </w:tcPr>
          <w:p w14:paraId="490C8A2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011CE1A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6.928</w:t>
            </w:r>
          </w:p>
        </w:tc>
        <w:tc>
          <w:tcPr>
            <w:tcW w:w="350" w:type="pct"/>
            <w:tcBorders>
              <w:top w:val="outset" w:sz="6" w:space="0" w:color="auto"/>
              <w:left w:val="outset" w:sz="6" w:space="0" w:color="auto"/>
              <w:bottom w:val="outset" w:sz="6" w:space="0" w:color="auto"/>
              <w:right w:val="outset" w:sz="6" w:space="0" w:color="auto"/>
            </w:tcBorders>
            <w:hideMark/>
          </w:tcPr>
          <w:p w14:paraId="4C094AD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1B89C48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82,00</w:t>
            </w:r>
          </w:p>
        </w:tc>
        <w:tc>
          <w:tcPr>
            <w:tcW w:w="400" w:type="pct"/>
            <w:tcBorders>
              <w:top w:val="outset" w:sz="6" w:space="0" w:color="auto"/>
              <w:left w:val="outset" w:sz="6" w:space="0" w:color="auto"/>
              <w:bottom w:val="outset" w:sz="6" w:space="0" w:color="auto"/>
              <w:right w:val="outset" w:sz="6" w:space="0" w:color="auto"/>
            </w:tcBorders>
            <w:hideMark/>
          </w:tcPr>
          <w:p w14:paraId="0F46000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5.676,00</w:t>
            </w:r>
          </w:p>
        </w:tc>
      </w:tr>
      <w:tr w:rsidR="003B56AC" w:rsidRPr="003B56AC" w14:paraId="33450D3F"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0CE28D1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w:t>
            </w:r>
          </w:p>
        </w:tc>
        <w:tc>
          <w:tcPr>
            <w:tcW w:w="350" w:type="pct"/>
            <w:tcBorders>
              <w:top w:val="outset" w:sz="6" w:space="0" w:color="auto"/>
              <w:left w:val="outset" w:sz="6" w:space="0" w:color="auto"/>
              <w:bottom w:val="outset" w:sz="6" w:space="0" w:color="auto"/>
              <w:right w:val="outset" w:sz="6" w:space="0" w:color="auto"/>
            </w:tcBorders>
            <w:hideMark/>
          </w:tcPr>
          <w:p w14:paraId="6A4BE79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7CFFD70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7DE92592"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PASCU IULIANA, PASCU MARIA</w:t>
            </w:r>
          </w:p>
        </w:tc>
        <w:tc>
          <w:tcPr>
            <w:tcW w:w="250" w:type="pct"/>
            <w:tcBorders>
              <w:top w:val="outset" w:sz="6" w:space="0" w:color="auto"/>
              <w:left w:val="outset" w:sz="6" w:space="0" w:color="auto"/>
              <w:bottom w:val="outset" w:sz="6" w:space="0" w:color="auto"/>
              <w:right w:val="outset" w:sz="6" w:space="0" w:color="auto"/>
            </w:tcBorders>
            <w:hideMark/>
          </w:tcPr>
          <w:p w14:paraId="74533FF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31</w:t>
            </w:r>
          </w:p>
        </w:tc>
        <w:tc>
          <w:tcPr>
            <w:tcW w:w="250" w:type="pct"/>
            <w:tcBorders>
              <w:top w:val="outset" w:sz="6" w:space="0" w:color="auto"/>
              <w:left w:val="outset" w:sz="6" w:space="0" w:color="auto"/>
              <w:bottom w:val="outset" w:sz="6" w:space="0" w:color="auto"/>
              <w:right w:val="outset" w:sz="6" w:space="0" w:color="auto"/>
            </w:tcBorders>
            <w:hideMark/>
          </w:tcPr>
          <w:p w14:paraId="38C985D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261FD82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2EB51F1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7576D95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897/1</w:t>
            </w:r>
          </w:p>
        </w:tc>
        <w:tc>
          <w:tcPr>
            <w:tcW w:w="150" w:type="pct"/>
            <w:tcBorders>
              <w:top w:val="outset" w:sz="6" w:space="0" w:color="auto"/>
              <w:left w:val="outset" w:sz="6" w:space="0" w:color="auto"/>
              <w:bottom w:val="outset" w:sz="6" w:space="0" w:color="auto"/>
              <w:right w:val="outset" w:sz="6" w:space="0" w:color="auto"/>
            </w:tcBorders>
            <w:hideMark/>
          </w:tcPr>
          <w:p w14:paraId="6B7E02C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5C3E64E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1.071</w:t>
            </w:r>
          </w:p>
        </w:tc>
        <w:tc>
          <w:tcPr>
            <w:tcW w:w="350" w:type="pct"/>
            <w:tcBorders>
              <w:top w:val="outset" w:sz="6" w:space="0" w:color="auto"/>
              <w:left w:val="outset" w:sz="6" w:space="0" w:color="auto"/>
              <w:bottom w:val="outset" w:sz="6" w:space="0" w:color="auto"/>
              <w:right w:val="outset" w:sz="6" w:space="0" w:color="auto"/>
            </w:tcBorders>
            <w:hideMark/>
          </w:tcPr>
          <w:p w14:paraId="60B1406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0B0013B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39,00</w:t>
            </w:r>
          </w:p>
        </w:tc>
        <w:tc>
          <w:tcPr>
            <w:tcW w:w="400" w:type="pct"/>
            <w:tcBorders>
              <w:top w:val="outset" w:sz="6" w:space="0" w:color="auto"/>
              <w:left w:val="outset" w:sz="6" w:space="0" w:color="auto"/>
              <w:bottom w:val="outset" w:sz="6" w:space="0" w:color="auto"/>
              <w:right w:val="outset" w:sz="6" w:space="0" w:color="auto"/>
            </w:tcBorders>
            <w:hideMark/>
          </w:tcPr>
          <w:p w14:paraId="1D00659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2.700,00</w:t>
            </w:r>
          </w:p>
        </w:tc>
      </w:tr>
      <w:tr w:rsidR="003B56AC" w:rsidRPr="003B56AC" w14:paraId="0C193791"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7B19EBB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w:t>
            </w:r>
          </w:p>
        </w:tc>
        <w:tc>
          <w:tcPr>
            <w:tcW w:w="350" w:type="pct"/>
            <w:tcBorders>
              <w:top w:val="outset" w:sz="6" w:space="0" w:color="auto"/>
              <w:left w:val="outset" w:sz="6" w:space="0" w:color="auto"/>
              <w:bottom w:val="outset" w:sz="6" w:space="0" w:color="auto"/>
              <w:right w:val="outset" w:sz="6" w:space="0" w:color="auto"/>
            </w:tcBorders>
            <w:hideMark/>
          </w:tcPr>
          <w:p w14:paraId="2C75F1A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43C36F0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3B881D17"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RUSU M. ION, RUSU CORNELIA-DANIELA</w:t>
            </w:r>
          </w:p>
        </w:tc>
        <w:tc>
          <w:tcPr>
            <w:tcW w:w="250" w:type="pct"/>
            <w:tcBorders>
              <w:top w:val="outset" w:sz="6" w:space="0" w:color="auto"/>
              <w:left w:val="outset" w:sz="6" w:space="0" w:color="auto"/>
              <w:bottom w:val="outset" w:sz="6" w:space="0" w:color="auto"/>
              <w:right w:val="outset" w:sz="6" w:space="0" w:color="auto"/>
            </w:tcBorders>
            <w:hideMark/>
          </w:tcPr>
          <w:p w14:paraId="6FD0CD4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w:t>
            </w:r>
          </w:p>
        </w:tc>
        <w:tc>
          <w:tcPr>
            <w:tcW w:w="250" w:type="pct"/>
            <w:tcBorders>
              <w:top w:val="outset" w:sz="6" w:space="0" w:color="auto"/>
              <w:left w:val="outset" w:sz="6" w:space="0" w:color="auto"/>
              <w:bottom w:val="outset" w:sz="6" w:space="0" w:color="auto"/>
              <w:right w:val="outset" w:sz="6" w:space="0" w:color="auto"/>
            </w:tcBorders>
            <w:hideMark/>
          </w:tcPr>
          <w:p w14:paraId="385EFE8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1/1, 1/2</w:t>
            </w:r>
          </w:p>
        </w:tc>
        <w:tc>
          <w:tcPr>
            <w:tcW w:w="300" w:type="pct"/>
            <w:tcBorders>
              <w:top w:val="outset" w:sz="6" w:space="0" w:color="auto"/>
              <w:left w:val="outset" w:sz="6" w:space="0" w:color="auto"/>
              <w:bottom w:val="outset" w:sz="6" w:space="0" w:color="auto"/>
              <w:right w:val="outset" w:sz="6" w:space="0" w:color="auto"/>
            </w:tcBorders>
            <w:hideMark/>
          </w:tcPr>
          <w:p w14:paraId="2F5802B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Cc</w:t>
            </w:r>
            <w:proofErr w:type="spellEnd"/>
            <w:r w:rsidRPr="003B56AC">
              <w:rPr>
                <w:rFonts w:ascii="Verdana" w:eastAsia="Times New Roman" w:hAnsi="Verdana" w:cs="Times New Roman"/>
                <w:color w:val="000000"/>
                <w:sz w:val="16"/>
                <w:szCs w:val="16"/>
                <w:lang w:val="ro-RO" w:eastAsia="ro-RO"/>
              </w:rPr>
              <w:t xml:space="preserve"> 1000 mp </w:t>
            </w:r>
            <w:proofErr w:type="spellStart"/>
            <w:r w:rsidRPr="003B56AC">
              <w:rPr>
                <w:rFonts w:ascii="Verdana" w:eastAsia="Times New Roman" w:hAnsi="Verdana" w:cs="Times New Roman"/>
                <w:color w:val="000000"/>
                <w:sz w:val="16"/>
                <w:szCs w:val="16"/>
                <w:lang w:val="ro-RO" w:eastAsia="ro-RO"/>
              </w:rPr>
              <w:t>şi</w:t>
            </w:r>
            <w:proofErr w:type="spellEnd"/>
            <w:r w:rsidRPr="003B56AC">
              <w:rPr>
                <w:rFonts w:ascii="Verdana" w:eastAsia="Times New Roman" w:hAnsi="Verdana" w:cs="Times New Roman"/>
                <w:color w:val="000000"/>
                <w:sz w:val="16"/>
                <w:szCs w:val="16"/>
                <w:lang w:val="ro-RO" w:eastAsia="ro-RO"/>
              </w:rPr>
              <w:t xml:space="preserve"> A14719 mp</w:t>
            </w:r>
          </w:p>
        </w:tc>
        <w:tc>
          <w:tcPr>
            <w:tcW w:w="600" w:type="pct"/>
            <w:tcBorders>
              <w:top w:val="outset" w:sz="6" w:space="0" w:color="auto"/>
              <w:left w:val="outset" w:sz="6" w:space="0" w:color="auto"/>
              <w:bottom w:val="outset" w:sz="6" w:space="0" w:color="auto"/>
              <w:right w:val="outset" w:sz="6" w:space="0" w:color="auto"/>
            </w:tcBorders>
            <w:hideMark/>
          </w:tcPr>
          <w:p w14:paraId="5E6D401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20404D6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3647</w:t>
            </w:r>
          </w:p>
        </w:tc>
        <w:tc>
          <w:tcPr>
            <w:tcW w:w="150" w:type="pct"/>
            <w:tcBorders>
              <w:top w:val="outset" w:sz="6" w:space="0" w:color="auto"/>
              <w:left w:val="outset" w:sz="6" w:space="0" w:color="auto"/>
              <w:bottom w:val="outset" w:sz="6" w:space="0" w:color="auto"/>
              <w:right w:val="outset" w:sz="6" w:space="0" w:color="auto"/>
            </w:tcBorders>
            <w:hideMark/>
          </w:tcPr>
          <w:p w14:paraId="5DE6583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68D2E9C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15.719</w:t>
            </w:r>
          </w:p>
        </w:tc>
        <w:tc>
          <w:tcPr>
            <w:tcW w:w="350" w:type="pct"/>
            <w:tcBorders>
              <w:top w:val="outset" w:sz="6" w:space="0" w:color="auto"/>
              <w:left w:val="outset" w:sz="6" w:space="0" w:color="auto"/>
              <w:bottom w:val="outset" w:sz="6" w:space="0" w:color="auto"/>
              <w:right w:val="outset" w:sz="6" w:space="0" w:color="auto"/>
            </w:tcBorders>
            <w:hideMark/>
          </w:tcPr>
          <w:p w14:paraId="7E5E7EA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0A2DE24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146,00</w:t>
            </w:r>
          </w:p>
        </w:tc>
        <w:tc>
          <w:tcPr>
            <w:tcW w:w="400" w:type="pct"/>
            <w:tcBorders>
              <w:top w:val="outset" w:sz="6" w:space="0" w:color="auto"/>
              <w:left w:val="outset" w:sz="6" w:space="0" w:color="auto"/>
              <w:bottom w:val="outset" w:sz="6" w:space="0" w:color="auto"/>
              <w:right w:val="outset" w:sz="6" w:space="0" w:color="auto"/>
            </w:tcBorders>
            <w:hideMark/>
          </w:tcPr>
          <w:p w14:paraId="1D4F73C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14.571,00</w:t>
            </w:r>
          </w:p>
        </w:tc>
      </w:tr>
      <w:tr w:rsidR="003B56AC" w:rsidRPr="003B56AC" w14:paraId="033244B4"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3E7577D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4</w:t>
            </w:r>
          </w:p>
        </w:tc>
        <w:tc>
          <w:tcPr>
            <w:tcW w:w="350" w:type="pct"/>
            <w:tcBorders>
              <w:top w:val="outset" w:sz="6" w:space="0" w:color="auto"/>
              <w:left w:val="outset" w:sz="6" w:space="0" w:color="auto"/>
              <w:bottom w:val="outset" w:sz="6" w:space="0" w:color="auto"/>
              <w:right w:val="outset" w:sz="6" w:space="0" w:color="auto"/>
            </w:tcBorders>
            <w:hideMark/>
          </w:tcPr>
          <w:p w14:paraId="3B83357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33A7FA1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4E31291B"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COMUNA TĂRTĂŞEŞTI - DOMENIUL PRIVAT</w:t>
            </w:r>
          </w:p>
        </w:tc>
        <w:tc>
          <w:tcPr>
            <w:tcW w:w="250" w:type="pct"/>
            <w:tcBorders>
              <w:top w:val="outset" w:sz="6" w:space="0" w:color="auto"/>
              <w:left w:val="outset" w:sz="6" w:space="0" w:color="auto"/>
              <w:bottom w:val="outset" w:sz="6" w:space="0" w:color="auto"/>
              <w:right w:val="outset" w:sz="6" w:space="0" w:color="auto"/>
            </w:tcBorders>
            <w:hideMark/>
          </w:tcPr>
          <w:p w14:paraId="4F02BCD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37142BC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1BE01B5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7F853B8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3549BE5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150" w:type="pct"/>
            <w:tcBorders>
              <w:top w:val="outset" w:sz="6" w:space="0" w:color="auto"/>
              <w:left w:val="outset" w:sz="6" w:space="0" w:color="auto"/>
              <w:bottom w:val="outset" w:sz="6" w:space="0" w:color="auto"/>
              <w:right w:val="outset" w:sz="6" w:space="0" w:color="auto"/>
            </w:tcBorders>
            <w:hideMark/>
          </w:tcPr>
          <w:p w14:paraId="691761F9" w14:textId="77777777" w:rsidR="003B56AC" w:rsidRPr="003B56AC" w:rsidRDefault="003B56AC" w:rsidP="003B56AC">
            <w:pPr>
              <w:spacing w:after="0" w:line="240" w:lineRule="auto"/>
              <w:rPr>
                <w:rFonts w:ascii="Times New Roman" w:eastAsia="Times New Roman" w:hAnsi="Times New Roman" w:cs="Times New Roman"/>
                <w:sz w:val="20"/>
                <w:szCs w:val="20"/>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411675E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25</w:t>
            </w:r>
          </w:p>
        </w:tc>
        <w:tc>
          <w:tcPr>
            <w:tcW w:w="350" w:type="pct"/>
            <w:tcBorders>
              <w:top w:val="outset" w:sz="6" w:space="0" w:color="auto"/>
              <w:left w:val="outset" w:sz="6" w:space="0" w:color="auto"/>
              <w:bottom w:val="outset" w:sz="6" w:space="0" w:color="auto"/>
              <w:right w:val="outset" w:sz="6" w:space="0" w:color="auto"/>
            </w:tcBorders>
            <w:hideMark/>
          </w:tcPr>
          <w:p w14:paraId="15B6271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08056C3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18,00</w:t>
            </w:r>
          </w:p>
        </w:tc>
        <w:tc>
          <w:tcPr>
            <w:tcW w:w="400" w:type="pct"/>
            <w:tcBorders>
              <w:top w:val="outset" w:sz="6" w:space="0" w:color="auto"/>
              <w:left w:val="outset" w:sz="6" w:space="0" w:color="auto"/>
              <w:bottom w:val="outset" w:sz="6" w:space="0" w:color="auto"/>
              <w:right w:val="outset" w:sz="6" w:space="0" w:color="auto"/>
            </w:tcBorders>
            <w:hideMark/>
          </w:tcPr>
          <w:p w14:paraId="5315B7A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1.730,00</w:t>
            </w:r>
          </w:p>
        </w:tc>
      </w:tr>
      <w:tr w:rsidR="003B56AC" w:rsidRPr="003B56AC" w14:paraId="4F4DD069"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3A825D1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w:t>
            </w:r>
          </w:p>
        </w:tc>
        <w:tc>
          <w:tcPr>
            <w:tcW w:w="350" w:type="pct"/>
            <w:tcBorders>
              <w:top w:val="outset" w:sz="6" w:space="0" w:color="auto"/>
              <w:left w:val="outset" w:sz="6" w:space="0" w:color="auto"/>
              <w:bottom w:val="outset" w:sz="6" w:space="0" w:color="auto"/>
              <w:right w:val="outset" w:sz="6" w:space="0" w:color="auto"/>
            </w:tcBorders>
            <w:hideMark/>
          </w:tcPr>
          <w:p w14:paraId="363B3CC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1997E9A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73EB5E18"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COMUNA TĂRTĂŞEŞTI - DOMENIUL PRIVAT</w:t>
            </w:r>
          </w:p>
        </w:tc>
        <w:tc>
          <w:tcPr>
            <w:tcW w:w="250" w:type="pct"/>
            <w:tcBorders>
              <w:top w:val="outset" w:sz="6" w:space="0" w:color="auto"/>
              <w:left w:val="outset" w:sz="6" w:space="0" w:color="auto"/>
              <w:bottom w:val="outset" w:sz="6" w:space="0" w:color="auto"/>
              <w:right w:val="outset" w:sz="6" w:space="0" w:color="auto"/>
            </w:tcBorders>
            <w:hideMark/>
          </w:tcPr>
          <w:p w14:paraId="2785A1E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4CA1C77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232</w:t>
            </w:r>
          </w:p>
        </w:tc>
        <w:tc>
          <w:tcPr>
            <w:tcW w:w="300" w:type="pct"/>
            <w:tcBorders>
              <w:top w:val="outset" w:sz="6" w:space="0" w:color="auto"/>
              <w:left w:val="outset" w:sz="6" w:space="0" w:color="auto"/>
              <w:bottom w:val="outset" w:sz="6" w:space="0" w:color="auto"/>
              <w:right w:val="outset" w:sz="6" w:space="0" w:color="auto"/>
            </w:tcBorders>
            <w:hideMark/>
          </w:tcPr>
          <w:p w14:paraId="756D9C7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Drum</w:t>
            </w:r>
          </w:p>
        </w:tc>
        <w:tc>
          <w:tcPr>
            <w:tcW w:w="600" w:type="pct"/>
            <w:tcBorders>
              <w:top w:val="outset" w:sz="6" w:space="0" w:color="auto"/>
              <w:left w:val="outset" w:sz="6" w:space="0" w:color="auto"/>
              <w:bottom w:val="outset" w:sz="6" w:space="0" w:color="auto"/>
              <w:right w:val="outset" w:sz="6" w:space="0" w:color="auto"/>
            </w:tcBorders>
            <w:hideMark/>
          </w:tcPr>
          <w:p w14:paraId="091917B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22B08DA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80173</w:t>
            </w:r>
          </w:p>
        </w:tc>
        <w:tc>
          <w:tcPr>
            <w:tcW w:w="150" w:type="pct"/>
            <w:tcBorders>
              <w:top w:val="outset" w:sz="6" w:space="0" w:color="auto"/>
              <w:left w:val="outset" w:sz="6" w:space="0" w:color="auto"/>
              <w:bottom w:val="outset" w:sz="6" w:space="0" w:color="auto"/>
              <w:right w:val="outset" w:sz="6" w:space="0" w:color="auto"/>
            </w:tcBorders>
            <w:hideMark/>
          </w:tcPr>
          <w:p w14:paraId="6A36C09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51865B6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1.223</w:t>
            </w:r>
          </w:p>
        </w:tc>
        <w:tc>
          <w:tcPr>
            <w:tcW w:w="350" w:type="pct"/>
            <w:tcBorders>
              <w:top w:val="outset" w:sz="6" w:space="0" w:color="auto"/>
              <w:left w:val="outset" w:sz="6" w:space="0" w:color="auto"/>
              <w:bottom w:val="outset" w:sz="6" w:space="0" w:color="auto"/>
              <w:right w:val="outset" w:sz="6" w:space="0" w:color="auto"/>
            </w:tcBorders>
            <w:hideMark/>
          </w:tcPr>
          <w:p w14:paraId="2A6D91B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487C6A7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84,00</w:t>
            </w:r>
          </w:p>
        </w:tc>
        <w:tc>
          <w:tcPr>
            <w:tcW w:w="400" w:type="pct"/>
            <w:tcBorders>
              <w:top w:val="outset" w:sz="6" w:space="0" w:color="auto"/>
              <w:left w:val="outset" w:sz="6" w:space="0" w:color="auto"/>
              <w:bottom w:val="outset" w:sz="6" w:space="0" w:color="auto"/>
              <w:right w:val="outset" w:sz="6" w:space="0" w:color="auto"/>
            </w:tcBorders>
            <w:hideMark/>
          </w:tcPr>
          <w:p w14:paraId="680CD4D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6.202,00</w:t>
            </w:r>
          </w:p>
        </w:tc>
      </w:tr>
      <w:tr w:rsidR="003B56AC" w:rsidRPr="003B56AC" w14:paraId="2E2B9DD2"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77412E9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w:t>
            </w:r>
          </w:p>
        </w:tc>
        <w:tc>
          <w:tcPr>
            <w:tcW w:w="350" w:type="pct"/>
            <w:tcBorders>
              <w:top w:val="outset" w:sz="6" w:space="0" w:color="auto"/>
              <w:left w:val="outset" w:sz="6" w:space="0" w:color="auto"/>
              <w:bottom w:val="outset" w:sz="6" w:space="0" w:color="auto"/>
              <w:right w:val="outset" w:sz="6" w:space="0" w:color="auto"/>
            </w:tcBorders>
            <w:hideMark/>
          </w:tcPr>
          <w:p w14:paraId="1AA5975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5DABFD3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2A1EC0B6"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BUCIUMEANU FLORIN</w:t>
            </w:r>
          </w:p>
        </w:tc>
        <w:tc>
          <w:tcPr>
            <w:tcW w:w="250" w:type="pct"/>
            <w:tcBorders>
              <w:top w:val="outset" w:sz="6" w:space="0" w:color="auto"/>
              <w:left w:val="outset" w:sz="6" w:space="0" w:color="auto"/>
              <w:bottom w:val="outset" w:sz="6" w:space="0" w:color="auto"/>
              <w:right w:val="outset" w:sz="6" w:space="0" w:color="auto"/>
            </w:tcBorders>
            <w:hideMark/>
          </w:tcPr>
          <w:p w14:paraId="78D3DEC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73158DB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263/1/1</w:t>
            </w:r>
          </w:p>
        </w:tc>
        <w:tc>
          <w:tcPr>
            <w:tcW w:w="300" w:type="pct"/>
            <w:tcBorders>
              <w:top w:val="outset" w:sz="6" w:space="0" w:color="auto"/>
              <w:left w:val="outset" w:sz="6" w:space="0" w:color="auto"/>
              <w:bottom w:val="outset" w:sz="6" w:space="0" w:color="auto"/>
              <w:right w:val="outset" w:sz="6" w:space="0" w:color="auto"/>
            </w:tcBorders>
            <w:hideMark/>
          </w:tcPr>
          <w:p w14:paraId="1CEBA72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1777BFF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680BF67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5673</w:t>
            </w:r>
          </w:p>
        </w:tc>
        <w:tc>
          <w:tcPr>
            <w:tcW w:w="150" w:type="pct"/>
            <w:tcBorders>
              <w:top w:val="outset" w:sz="6" w:space="0" w:color="auto"/>
              <w:left w:val="outset" w:sz="6" w:space="0" w:color="auto"/>
              <w:bottom w:val="outset" w:sz="6" w:space="0" w:color="auto"/>
              <w:right w:val="outset" w:sz="6" w:space="0" w:color="auto"/>
            </w:tcBorders>
            <w:hideMark/>
          </w:tcPr>
          <w:p w14:paraId="2DFB129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1405F3A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800</w:t>
            </w:r>
          </w:p>
        </w:tc>
        <w:tc>
          <w:tcPr>
            <w:tcW w:w="350" w:type="pct"/>
            <w:tcBorders>
              <w:top w:val="outset" w:sz="6" w:space="0" w:color="auto"/>
              <w:left w:val="outset" w:sz="6" w:space="0" w:color="auto"/>
              <w:bottom w:val="outset" w:sz="6" w:space="0" w:color="auto"/>
              <w:right w:val="outset" w:sz="6" w:space="0" w:color="auto"/>
            </w:tcBorders>
            <w:hideMark/>
          </w:tcPr>
          <w:p w14:paraId="4360B5E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702FBBF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590,00</w:t>
            </w:r>
          </w:p>
        </w:tc>
        <w:tc>
          <w:tcPr>
            <w:tcW w:w="400" w:type="pct"/>
            <w:tcBorders>
              <w:top w:val="outset" w:sz="6" w:space="0" w:color="auto"/>
              <w:left w:val="outset" w:sz="6" w:space="0" w:color="auto"/>
              <w:bottom w:val="outset" w:sz="6" w:space="0" w:color="auto"/>
              <w:right w:val="outset" w:sz="6" w:space="0" w:color="auto"/>
            </w:tcBorders>
            <w:hideMark/>
          </w:tcPr>
          <w:p w14:paraId="724A79B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55.375,00</w:t>
            </w:r>
          </w:p>
        </w:tc>
      </w:tr>
      <w:tr w:rsidR="003B56AC" w:rsidRPr="003B56AC" w14:paraId="12F0828C"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5A525A6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7</w:t>
            </w:r>
          </w:p>
        </w:tc>
        <w:tc>
          <w:tcPr>
            <w:tcW w:w="350" w:type="pct"/>
            <w:tcBorders>
              <w:top w:val="outset" w:sz="6" w:space="0" w:color="auto"/>
              <w:left w:val="outset" w:sz="6" w:space="0" w:color="auto"/>
              <w:bottom w:val="outset" w:sz="6" w:space="0" w:color="auto"/>
              <w:right w:val="outset" w:sz="6" w:space="0" w:color="auto"/>
            </w:tcBorders>
            <w:hideMark/>
          </w:tcPr>
          <w:p w14:paraId="246213F5"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61A453E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7832A937"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 xml:space="preserve">BONOIU VASILE, BUNEA ECATERINA, FLORESCU </w:t>
            </w:r>
            <w:r w:rsidRPr="003B56AC">
              <w:rPr>
                <w:rFonts w:ascii="Verdana" w:eastAsia="Times New Roman" w:hAnsi="Verdana" w:cs="Times New Roman"/>
                <w:color w:val="000000"/>
                <w:sz w:val="16"/>
                <w:szCs w:val="16"/>
                <w:lang w:val="ro-RO" w:eastAsia="ro-RO"/>
              </w:rPr>
              <w:lastRenderedPageBreak/>
              <w:t>DUMITRA, GHINCIOIU ZOE, GUSTY EUGENIA, MATEI ION, MITU NITA</w:t>
            </w:r>
          </w:p>
        </w:tc>
        <w:tc>
          <w:tcPr>
            <w:tcW w:w="250" w:type="pct"/>
            <w:tcBorders>
              <w:top w:val="outset" w:sz="6" w:space="0" w:color="auto"/>
              <w:left w:val="outset" w:sz="6" w:space="0" w:color="auto"/>
              <w:bottom w:val="outset" w:sz="6" w:space="0" w:color="auto"/>
              <w:right w:val="outset" w:sz="6" w:space="0" w:color="auto"/>
            </w:tcBorders>
            <w:hideMark/>
          </w:tcPr>
          <w:p w14:paraId="4A9291F3"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lastRenderedPageBreak/>
              <w:t>23</w:t>
            </w:r>
          </w:p>
        </w:tc>
        <w:tc>
          <w:tcPr>
            <w:tcW w:w="250" w:type="pct"/>
            <w:tcBorders>
              <w:top w:val="outset" w:sz="6" w:space="0" w:color="auto"/>
              <w:left w:val="outset" w:sz="6" w:space="0" w:color="auto"/>
              <w:bottom w:val="outset" w:sz="6" w:space="0" w:color="auto"/>
              <w:right w:val="outset" w:sz="6" w:space="0" w:color="auto"/>
            </w:tcBorders>
            <w:hideMark/>
          </w:tcPr>
          <w:p w14:paraId="73F5F19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263/2</w:t>
            </w:r>
          </w:p>
        </w:tc>
        <w:tc>
          <w:tcPr>
            <w:tcW w:w="300" w:type="pct"/>
            <w:tcBorders>
              <w:top w:val="outset" w:sz="6" w:space="0" w:color="auto"/>
              <w:left w:val="outset" w:sz="6" w:space="0" w:color="auto"/>
              <w:bottom w:val="outset" w:sz="6" w:space="0" w:color="auto"/>
              <w:right w:val="outset" w:sz="6" w:space="0" w:color="auto"/>
            </w:tcBorders>
            <w:hideMark/>
          </w:tcPr>
          <w:p w14:paraId="3D411CC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05FA7EC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75DE426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79493</w:t>
            </w:r>
          </w:p>
        </w:tc>
        <w:tc>
          <w:tcPr>
            <w:tcW w:w="150" w:type="pct"/>
            <w:tcBorders>
              <w:top w:val="outset" w:sz="6" w:space="0" w:color="auto"/>
              <w:left w:val="outset" w:sz="6" w:space="0" w:color="auto"/>
              <w:bottom w:val="outset" w:sz="6" w:space="0" w:color="auto"/>
              <w:right w:val="outset" w:sz="6" w:space="0" w:color="auto"/>
            </w:tcBorders>
            <w:hideMark/>
          </w:tcPr>
          <w:p w14:paraId="6AA6466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07E7C74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4.970</w:t>
            </w:r>
          </w:p>
        </w:tc>
        <w:tc>
          <w:tcPr>
            <w:tcW w:w="350" w:type="pct"/>
            <w:tcBorders>
              <w:top w:val="outset" w:sz="6" w:space="0" w:color="auto"/>
              <w:left w:val="outset" w:sz="6" w:space="0" w:color="auto"/>
              <w:bottom w:val="outset" w:sz="6" w:space="0" w:color="auto"/>
              <w:right w:val="outset" w:sz="6" w:space="0" w:color="auto"/>
            </w:tcBorders>
            <w:hideMark/>
          </w:tcPr>
          <w:p w14:paraId="61D554F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5029AE4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192,00</w:t>
            </w:r>
          </w:p>
        </w:tc>
        <w:tc>
          <w:tcPr>
            <w:tcW w:w="400" w:type="pct"/>
            <w:tcBorders>
              <w:top w:val="outset" w:sz="6" w:space="0" w:color="auto"/>
              <w:left w:val="outset" w:sz="6" w:space="0" w:color="auto"/>
              <w:bottom w:val="outset" w:sz="6" w:space="0" w:color="auto"/>
              <w:right w:val="outset" w:sz="6" w:space="0" w:color="auto"/>
            </w:tcBorders>
            <w:hideMark/>
          </w:tcPr>
          <w:p w14:paraId="6A106B4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13.290,00</w:t>
            </w:r>
          </w:p>
        </w:tc>
      </w:tr>
      <w:tr w:rsidR="003B56AC" w:rsidRPr="003B56AC" w14:paraId="024BE9C9"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2FCD031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w:t>
            </w:r>
          </w:p>
        </w:tc>
        <w:tc>
          <w:tcPr>
            <w:tcW w:w="350" w:type="pct"/>
            <w:tcBorders>
              <w:top w:val="outset" w:sz="6" w:space="0" w:color="auto"/>
              <w:left w:val="outset" w:sz="6" w:space="0" w:color="auto"/>
              <w:bottom w:val="outset" w:sz="6" w:space="0" w:color="auto"/>
              <w:right w:val="outset" w:sz="6" w:space="0" w:color="auto"/>
            </w:tcBorders>
            <w:hideMark/>
          </w:tcPr>
          <w:p w14:paraId="66FC2EB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739A215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7AFECDAA"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GEORGESCU PAVEL MIHAI CĂSĂTORIT CU GEORGESCU ANIŞOARA</w:t>
            </w:r>
          </w:p>
        </w:tc>
        <w:tc>
          <w:tcPr>
            <w:tcW w:w="250" w:type="pct"/>
            <w:tcBorders>
              <w:top w:val="outset" w:sz="6" w:space="0" w:color="auto"/>
              <w:left w:val="outset" w:sz="6" w:space="0" w:color="auto"/>
              <w:bottom w:val="outset" w:sz="6" w:space="0" w:color="auto"/>
              <w:right w:val="outset" w:sz="6" w:space="0" w:color="auto"/>
            </w:tcBorders>
            <w:hideMark/>
          </w:tcPr>
          <w:p w14:paraId="1C24EDB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4FC0622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2282D98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10E0A61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15510FE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6523</w:t>
            </w:r>
          </w:p>
        </w:tc>
        <w:tc>
          <w:tcPr>
            <w:tcW w:w="150" w:type="pct"/>
            <w:tcBorders>
              <w:top w:val="outset" w:sz="6" w:space="0" w:color="auto"/>
              <w:left w:val="outset" w:sz="6" w:space="0" w:color="auto"/>
              <w:bottom w:val="outset" w:sz="6" w:space="0" w:color="auto"/>
              <w:right w:val="outset" w:sz="6" w:space="0" w:color="auto"/>
            </w:tcBorders>
            <w:hideMark/>
          </w:tcPr>
          <w:p w14:paraId="61DC16A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535E5A5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136</w:t>
            </w:r>
          </w:p>
        </w:tc>
        <w:tc>
          <w:tcPr>
            <w:tcW w:w="350" w:type="pct"/>
            <w:tcBorders>
              <w:top w:val="outset" w:sz="6" w:space="0" w:color="auto"/>
              <w:left w:val="outset" w:sz="6" w:space="0" w:color="auto"/>
              <w:bottom w:val="outset" w:sz="6" w:space="0" w:color="auto"/>
              <w:right w:val="outset" w:sz="6" w:space="0" w:color="auto"/>
            </w:tcBorders>
            <w:hideMark/>
          </w:tcPr>
          <w:p w14:paraId="65BD7D1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3175F83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86,00</w:t>
            </w:r>
          </w:p>
        </w:tc>
        <w:tc>
          <w:tcPr>
            <w:tcW w:w="400" w:type="pct"/>
            <w:tcBorders>
              <w:top w:val="outset" w:sz="6" w:space="0" w:color="auto"/>
              <w:left w:val="outset" w:sz="6" w:space="0" w:color="auto"/>
              <w:bottom w:val="outset" w:sz="6" w:space="0" w:color="auto"/>
              <w:right w:val="outset" w:sz="6" w:space="0" w:color="auto"/>
            </w:tcBorders>
            <w:hideMark/>
          </w:tcPr>
          <w:p w14:paraId="15C0035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9.414,00</w:t>
            </w:r>
          </w:p>
        </w:tc>
      </w:tr>
      <w:tr w:rsidR="003B56AC" w:rsidRPr="003B56AC" w14:paraId="3F3796DD"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35546FB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9</w:t>
            </w:r>
          </w:p>
        </w:tc>
        <w:tc>
          <w:tcPr>
            <w:tcW w:w="350" w:type="pct"/>
            <w:tcBorders>
              <w:top w:val="outset" w:sz="6" w:space="0" w:color="auto"/>
              <w:left w:val="outset" w:sz="6" w:space="0" w:color="auto"/>
              <w:bottom w:val="outset" w:sz="6" w:space="0" w:color="auto"/>
              <w:right w:val="outset" w:sz="6" w:space="0" w:color="auto"/>
            </w:tcBorders>
            <w:hideMark/>
          </w:tcPr>
          <w:p w14:paraId="034E224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678534F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7C4DAC4A"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GEORGESCU PAVEL MIHAI CĂSĂTORIT CU GEORGESCU ANIŞOARA</w:t>
            </w:r>
          </w:p>
        </w:tc>
        <w:tc>
          <w:tcPr>
            <w:tcW w:w="250" w:type="pct"/>
            <w:tcBorders>
              <w:top w:val="outset" w:sz="6" w:space="0" w:color="auto"/>
              <w:left w:val="outset" w:sz="6" w:space="0" w:color="auto"/>
              <w:bottom w:val="outset" w:sz="6" w:space="0" w:color="auto"/>
              <w:right w:val="outset" w:sz="6" w:space="0" w:color="auto"/>
            </w:tcBorders>
            <w:hideMark/>
          </w:tcPr>
          <w:p w14:paraId="4AD78B7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4A0D51E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7C0CF62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184CC03E"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5377BE4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6522</w:t>
            </w:r>
          </w:p>
        </w:tc>
        <w:tc>
          <w:tcPr>
            <w:tcW w:w="150" w:type="pct"/>
            <w:tcBorders>
              <w:top w:val="outset" w:sz="6" w:space="0" w:color="auto"/>
              <w:left w:val="outset" w:sz="6" w:space="0" w:color="auto"/>
              <w:bottom w:val="outset" w:sz="6" w:space="0" w:color="auto"/>
              <w:right w:val="outset" w:sz="6" w:space="0" w:color="auto"/>
            </w:tcBorders>
            <w:hideMark/>
          </w:tcPr>
          <w:p w14:paraId="33CC572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4138627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342</w:t>
            </w:r>
          </w:p>
        </w:tc>
        <w:tc>
          <w:tcPr>
            <w:tcW w:w="350" w:type="pct"/>
            <w:tcBorders>
              <w:top w:val="outset" w:sz="6" w:space="0" w:color="auto"/>
              <w:left w:val="outset" w:sz="6" w:space="0" w:color="auto"/>
              <w:bottom w:val="outset" w:sz="6" w:space="0" w:color="auto"/>
              <w:right w:val="outset" w:sz="6" w:space="0" w:color="auto"/>
            </w:tcBorders>
            <w:hideMark/>
          </w:tcPr>
          <w:p w14:paraId="2B25326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4D0BCA2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206,00</w:t>
            </w:r>
          </w:p>
        </w:tc>
        <w:tc>
          <w:tcPr>
            <w:tcW w:w="400" w:type="pct"/>
            <w:tcBorders>
              <w:top w:val="outset" w:sz="6" w:space="0" w:color="auto"/>
              <w:left w:val="outset" w:sz="6" w:space="0" w:color="auto"/>
              <w:bottom w:val="outset" w:sz="6" w:space="0" w:color="auto"/>
              <w:right w:val="outset" w:sz="6" w:space="0" w:color="auto"/>
            </w:tcBorders>
            <w:hideMark/>
          </w:tcPr>
          <w:p w14:paraId="5857E6A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14.259,00</w:t>
            </w:r>
          </w:p>
        </w:tc>
      </w:tr>
      <w:tr w:rsidR="003B56AC" w:rsidRPr="003B56AC" w14:paraId="248D77CA"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52A3771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10</w:t>
            </w:r>
          </w:p>
        </w:tc>
        <w:tc>
          <w:tcPr>
            <w:tcW w:w="350" w:type="pct"/>
            <w:tcBorders>
              <w:top w:val="outset" w:sz="6" w:space="0" w:color="auto"/>
              <w:left w:val="outset" w:sz="6" w:space="0" w:color="auto"/>
              <w:bottom w:val="outset" w:sz="6" w:space="0" w:color="auto"/>
              <w:right w:val="outset" w:sz="6" w:space="0" w:color="auto"/>
            </w:tcBorders>
            <w:hideMark/>
          </w:tcPr>
          <w:p w14:paraId="641CD99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41D54C9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2EE79CDD"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GEORGESCU PAVEL MIHAI CĂSĂTORIT CU GEORGESCU ANIŞOARA</w:t>
            </w:r>
          </w:p>
        </w:tc>
        <w:tc>
          <w:tcPr>
            <w:tcW w:w="250" w:type="pct"/>
            <w:tcBorders>
              <w:top w:val="outset" w:sz="6" w:space="0" w:color="auto"/>
              <w:left w:val="outset" w:sz="6" w:space="0" w:color="auto"/>
              <w:bottom w:val="outset" w:sz="6" w:space="0" w:color="auto"/>
              <w:right w:val="outset" w:sz="6" w:space="0" w:color="auto"/>
            </w:tcBorders>
            <w:hideMark/>
          </w:tcPr>
          <w:p w14:paraId="06798EA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0061366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2C715361"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1298860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005AC85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6521</w:t>
            </w:r>
          </w:p>
        </w:tc>
        <w:tc>
          <w:tcPr>
            <w:tcW w:w="150" w:type="pct"/>
            <w:tcBorders>
              <w:top w:val="outset" w:sz="6" w:space="0" w:color="auto"/>
              <w:left w:val="outset" w:sz="6" w:space="0" w:color="auto"/>
              <w:bottom w:val="outset" w:sz="6" w:space="0" w:color="auto"/>
              <w:right w:val="outset" w:sz="6" w:space="0" w:color="auto"/>
            </w:tcBorders>
            <w:hideMark/>
          </w:tcPr>
          <w:p w14:paraId="35C34BA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203A0E0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341</w:t>
            </w:r>
          </w:p>
        </w:tc>
        <w:tc>
          <w:tcPr>
            <w:tcW w:w="350" w:type="pct"/>
            <w:tcBorders>
              <w:top w:val="outset" w:sz="6" w:space="0" w:color="auto"/>
              <w:left w:val="outset" w:sz="6" w:space="0" w:color="auto"/>
              <w:bottom w:val="outset" w:sz="6" w:space="0" w:color="auto"/>
              <w:right w:val="outset" w:sz="6" w:space="0" w:color="auto"/>
            </w:tcBorders>
            <w:hideMark/>
          </w:tcPr>
          <w:p w14:paraId="6E39DC6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3CC9CA9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249,00</w:t>
            </w:r>
          </w:p>
        </w:tc>
        <w:tc>
          <w:tcPr>
            <w:tcW w:w="400" w:type="pct"/>
            <w:tcBorders>
              <w:top w:val="outset" w:sz="6" w:space="0" w:color="auto"/>
              <w:left w:val="outset" w:sz="6" w:space="0" w:color="auto"/>
              <w:bottom w:val="outset" w:sz="6" w:space="0" w:color="auto"/>
              <w:right w:val="outset" w:sz="6" w:space="0" w:color="auto"/>
            </w:tcBorders>
            <w:hideMark/>
          </w:tcPr>
          <w:p w14:paraId="246DD4E7"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23.604,00</w:t>
            </w:r>
          </w:p>
        </w:tc>
      </w:tr>
      <w:tr w:rsidR="003B56AC" w:rsidRPr="003B56AC" w14:paraId="7D6C6D32"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62393A0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11</w:t>
            </w:r>
          </w:p>
        </w:tc>
        <w:tc>
          <w:tcPr>
            <w:tcW w:w="350" w:type="pct"/>
            <w:tcBorders>
              <w:top w:val="outset" w:sz="6" w:space="0" w:color="auto"/>
              <w:left w:val="outset" w:sz="6" w:space="0" w:color="auto"/>
              <w:bottom w:val="outset" w:sz="6" w:space="0" w:color="auto"/>
              <w:right w:val="outset" w:sz="6" w:space="0" w:color="auto"/>
            </w:tcBorders>
            <w:hideMark/>
          </w:tcPr>
          <w:p w14:paraId="487305F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7FB99BA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0E94CF87"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GEORGESCU PAVEL MIHAI CĂSĂTORIT CU GEORGESCU ANIŞOARA</w:t>
            </w:r>
          </w:p>
        </w:tc>
        <w:tc>
          <w:tcPr>
            <w:tcW w:w="250" w:type="pct"/>
            <w:tcBorders>
              <w:top w:val="outset" w:sz="6" w:space="0" w:color="auto"/>
              <w:left w:val="outset" w:sz="6" w:space="0" w:color="auto"/>
              <w:bottom w:val="outset" w:sz="6" w:space="0" w:color="auto"/>
              <w:right w:val="outset" w:sz="6" w:space="0" w:color="auto"/>
            </w:tcBorders>
            <w:hideMark/>
          </w:tcPr>
          <w:p w14:paraId="7DEA25B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1AB5B5C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480A395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4B46164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5AD21FB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6520</w:t>
            </w:r>
          </w:p>
        </w:tc>
        <w:tc>
          <w:tcPr>
            <w:tcW w:w="150" w:type="pct"/>
            <w:tcBorders>
              <w:top w:val="outset" w:sz="6" w:space="0" w:color="auto"/>
              <w:left w:val="outset" w:sz="6" w:space="0" w:color="auto"/>
              <w:bottom w:val="outset" w:sz="6" w:space="0" w:color="auto"/>
              <w:right w:val="outset" w:sz="6" w:space="0" w:color="auto"/>
            </w:tcBorders>
            <w:hideMark/>
          </w:tcPr>
          <w:p w14:paraId="4A17EC4D"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12D115A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342</w:t>
            </w:r>
          </w:p>
        </w:tc>
        <w:tc>
          <w:tcPr>
            <w:tcW w:w="350" w:type="pct"/>
            <w:tcBorders>
              <w:top w:val="outset" w:sz="6" w:space="0" w:color="auto"/>
              <w:left w:val="outset" w:sz="6" w:space="0" w:color="auto"/>
              <w:bottom w:val="outset" w:sz="6" w:space="0" w:color="auto"/>
              <w:right w:val="outset" w:sz="6" w:space="0" w:color="auto"/>
            </w:tcBorders>
            <w:hideMark/>
          </w:tcPr>
          <w:p w14:paraId="7A3751D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374AD60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103,00</w:t>
            </w:r>
          </w:p>
        </w:tc>
        <w:tc>
          <w:tcPr>
            <w:tcW w:w="400" w:type="pct"/>
            <w:tcBorders>
              <w:top w:val="outset" w:sz="6" w:space="0" w:color="auto"/>
              <w:left w:val="outset" w:sz="6" w:space="0" w:color="auto"/>
              <w:bottom w:val="outset" w:sz="6" w:space="0" w:color="auto"/>
              <w:right w:val="outset" w:sz="6" w:space="0" w:color="auto"/>
            </w:tcBorders>
            <w:hideMark/>
          </w:tcPr>
          <w:p w14:paraId="4D02BF29"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7.130,00</w:t>
            </w:r>
          </w:p>
        </w:tc>
      </w:tr>
      <w:tr w:rsidR="003B56AC" w:rsidRPr="003B56AC" w14:paraId="41954203" w14:textId="77777777" w:rsidTr="003B56AC">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43A6072F"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12</w:t>
            </w:r>
          </w:p>
        </w:tc>
        <w:tc>
          <w:tcPr>
            <w:tcW w:w="350" w:type="pct"/>
            <w:tcBorders>
              <w:top w:val="outset" w:sz="6" w:space="0" w:color="auto"/>
              <w:left w:val="outset" w:sz="6" w:space="0" w:color="auto"/>
              <w:bottom w:val="outset" w:sz="6" w:space="0" w:color="auto"/>
              <w:right w:val="outset" w:sz="6" w:space="0" w:color="auto"/>
            </w:tcBorders>
            <w:hideMark/>
          </w:tcPr>
          <w:p w14:paraId="536E5ED4"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Dâmboviţa</w:t>
            </w:r>
            <w:proofErr w:type="spellEnd"/>
          </w:p>
        </w:tc>
        <w:tc>
          <w:tcPr>
            <w:tcW w:w="300" w:type="pct"/>
            <w:tcBorders>
              <w:top w:val="outset" w:sz="6" w:space="0" w:color="auto"/>
              <w:left w:val="outset" w:sz="6" w:space="0" w:color="auto"/>
              <w:bottom w:val="outset" w:sz="6" w:space="0" w:color="auto"/>
              <w:right w:val="outset" w:sz="6" w:space="0" w:color="auto"/>
            </w:tcBorders>
            <w:hideMark/>
          </w:tcPr>
          <w:p w14:paraId="4C38D32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roofErr w:type="spellStart"/>
            <w:r w:rsidRPr="003B56AC">
              <w:rPr>
                <w:rFonts w:ascii="Verdana" w:eastAsia="Times New Roman" w:hAnsi="Verdana" w:cs="Times New Roman"/>
                <w:color w:val="000000"/>
                <w:sz w:val="16"/>
                <w:szCs w:val="16"/>
                <w:lang w:val="ro-RO" w:eastAsia="ro-RO"/>
              </w:rPr>
              <w:t>Tărtăşeşti</w:t>
            </w:r>
            <w:proofErr w:type="spellEnd"/>
          </w:p>
        </w:tc>
        <w:tc>
          <w:tcPr>
            <w:tcW w:w="800" w:type="pct"/>
            <w:tcBorders>
              <w:top w:val="outset" w:sz="6" w:space="0" w:color="auto"/>
              <w:left w:val="outset" w:sz="6" w:space="0" w:color="auto"/>
              <w:bottom w:val="outset" w:sz="6" w:space="0" w:color="auto"/>
              <w:right w:val="outset" w:sz="6" w:space="0" w:color="auto"/>
            </w:tcBorders>
            <w:hideMark/>
          </w:tcPr>
          <w:p w14:paraId="3B09DE88" w14:textId="77777777" w:rsidR="003B56AC" w:rsidRPr="003B56AC" w:rsidRDefault="003B56AC" w:rsidP="003B56AC">
            <w:pPr>
              <w:spacing w:after="0" w:line="240" w:lineRule="auto"/>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GEORGESCU PAVEL MIHAI CĂSĂTORIT CU GEORGESCU ANIŞOARA</w:t>
            </w:r>
          </w:p>
        </w:tc>
        <w:tc>
          <w:tcPr>
            <w:tcW w:w="250" w:type="pct"/>
            <w:tcBorders>
              <w:top w:val="outset" w:sz="6" w:space="0" w:color="auto"/>
              <w:left w:val="outset" w:sz="6" w:space="0" w:color="auto"/>
              <w:bottom w:val="outset" w:sz="6" w:space="0" w:color="auto"/>
              <w:right w:val="outset" w:sz="6" w:space="0" w:color="auto"/>
            </w:tcBorders>
            <w:hideMark/>
          </w:tcPr>
          <w:p w14:paraId="04AACCF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23</w:t>
            </w:r>
          </w:p>
        </w:tc>
        <w:tc>
          <w:tcPr>
            <w:tcW w:w="250" w:type="pct"/>
            <w:tcBorders>
              <w:top w:val="outset" w:sz="6" w:space="0" w:color="auto"/>
              <w:left w:val="outset" w:sz="6" w:space="0" w:color="auto"/>
              <w:bottom w:val="outset" w:sz="6" w:space="0" w:color="auto"/>
              <w:right w:val="outset" w:sz="6" w:space="0" w:color="auto"/>
            </w:tcBorders>
            <w:hideMark/>
          </w:tcPr>
          <w:p w14:paraId="2785029C"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34C1D1F8"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A</w:t>
            </w:r>
          </w:p>
        </w:tc>
        <w:tc>
          <w:tcPr>
            <w:tcW w:w="600" w:type="pct"/>
            <w:tcBorders>
              <w:top w:val="outset" w:sz="6" w:space="0" w:color="auto"/>
              <w:left w:val="outset" w:sz="6" w:space="0" w:color="auto"/>
              <w:bottom w:val="outset" w:sz="6" w:space="0" w:color="auto"/>
              <w:right w:val="outset" w:sz="6" w:space="0" w:color="auto"/>
            </w:tcBorders>
            <w:hideMark/>
          </w:tcPr>
          <w:p w14:paraId="0AA0F2E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Intravilan</w:t>
            </w:r>
          </w:p>
        </w:tc>
        <w:tc>
          <w:tcPr>
            <w:tcW w:w="400" w:type="pct"/>
            <w:tcBorders>
              <w:top w:val="outset" w:sz="6" w:space="0" w:color="auto"/>
              <w:left w:val="outset" w:sz="6" w:space="0" w:color="auto"/>
              <w:bottom w:val="outset" w:sz="6" w:space="0" w:color="auto"/>
              <w:right w:val="outset" w:sz="6" w:space="0" w:color="auto"/>
            </w:tcBorders>
            <w:hideMark/>
          </w:tcPr>
          <w:p w14:paraId="5B928F22"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6519</w:t>
            </w:r>
          </w:p>
        </w:tc>
        <w:tc>
          <w:tcPr>
            <w:tcW w:w="150" w:type="pct"/>
            <w:tcBorders>
              <w:top w:val="outset" w:sz="6" w:space="0" w:color="auto"/>
              <w:left w:val="outset" w:sz="6" w:space="0" w:color="auto"/>
              <w:bottom w:val="outset" w:sz="6" w:space="0" w:color="auto"/>
              <w:right w:val="outset" w:sz="6" w:space="0" w:color="auto"/>
            </w:tcBorders>
            <w:hideMark/>
          </w:tcPr>
          <w:p w14:paraId="2089ECB0"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p>
        </w:tc>
        <w:tc>
          <w:tcPr>
            <w:tcW w:w="300" w:type="pct"/>
            <w:tcBorders>
              <w:top w:val="outset" w:sz="6" w:space="0" w:color="auto"/>
              <w:left w:val="outset" w:sz="6" w:space="0" w:color="auto"/>
              <w:bottom w:val="outset" w:sz="6" w:space="0" w:color="auto"/>
              <w:right w:val="outset" w:sz="6" w:space="0" w:color="auto"/>
            </w:tcBorders>
            <w:hideMark/>
          </w:tcPr>
          <w:p w14:paraId="6649CD8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342</w:t>
            </w:r>
          </w:p>
        </w:tc>
        <w:tc>
          <w:tcPr>
            <w:tcW w:w="350" w:type="pct"/>
            <w:tcBorders>
              <w:top w:val="outset" w:sz="6" w:space="0" w:color="auto"/>
              <w:left w:val="outset" w:sz="6" w:space="0" w:color="auto"/>
              <w:bottom w:val="outset" w:sz="6" w:space="0" w:color="auto"/>
              <w:right w:val="outset" w:sz="6" w:space="0" w:color="auto"/>
            </w:tcBorders>
            <w:hideMark/>
          </w:tcPr>
          <w:p w14:paraId="385F0A6A"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w:t>
            </w:r>
          </w:p>
        </w:tc>
        <w:tc>
          <w:tcPr>
            <w:tcW w:w="350" w:type="pct"/>
            <w:tcBorders>
              <w:top w:val="outset" w:sz="6" w:space="0" w:color="auto"/>
              <w:left w:val="outset" w:sz="6" w:space="0" w:color="auto"/>
              <w:bottom w:val="outset" w:sz="6" w:space="0" w:color="auto"/>
              <w:right w:val="outset" w:sz="6" w:space="0" w:color="auto"/>
            </w:tcBorders>
            <w:hideMark/>
          </w:tcPr>
          <w:p w14:paraId="311F51D6"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15,00</w:t>
            </w:r>
          </w:p>
        </w:tc>
        <w:tc>
          <w:tcPr>
            <w:tcW w:w="400" w:type="pct"/>
            <w:tcBorders>
              <w:top w:val="outset" w:sz="6" w:space="0" w:color="auto"/>
              <w:left w:val="outset" w:sz="6" w:space="0" w:color="auto"/>
              <w:bottom w:val="outset" w:sz="6" w:space="0" w:color="auto"/>
              <w:right w:val="outset" w:sz="6" w:space="0" w:color="auto"/>
            </w:tcBorders>
            <w:hideMark/>
          </w:tcPr>
          <w:p w14:paraId="1993439B" w14:textId="77777777" w:rsidR="003B56AC" w:rsidRPr="003B56AC" w:rsidRDefault="003B56AC" w:rsidP="003B56AC">
            <w:pPr>
              <w:spacing w:after="0" w:line="240" w:lineRule="auto"/>
              <w:jc w:val="center"/>
              <w:rPr>
                <w:rFonts w:ascii="Verdana" w:eastAsia="Times New Roman" w:hAnsi="Verdana" w:cs="Times New Roman"/>
                <w:color w:val="000000"/>
                <w:sz w:val="16"/>
                <w:szCs w:val="16"/>
                <w:lang w:val="ro-RO" w:eastAsia="ro-RO"/>
              </w:rPr>
            </w:pPr>
            <w:r w:rsidRPr="003B56AC">
              <w:rPr>
                <w:rFonts w:ascii="Verdana" w:eastAsia="Times New Roman" w:hAnsi="Verdana" w:cs="Times New Roman"/>
                <w:color w:val="000000"/>
                <w:sz w:val="16"/>
                <w:szCs w:val="16"/>
                <w:lang w:val="ro-RO" w:eastAsia="ro-RO"/>
              </w:rPr>
              <w:t>1.038,00</w:t>
            </w:r>
          </w:p>
        </w:tc>
      </w:tr>
      <w:tr w:rsidR="003B56AC" w:rsidRPr="003B56AC" w14:paraId="1A3F3525" w14:textId="77777777" w:rsidTr="003B56AC">
        <w:trPr>
          <w:tblCellSpacing w:w="0" w:type="dxa"/>
        </w:trPr>
        <w:tc>
          <w:tcPr>
            <w:tcW w:w="4300" w:type="pct"/>
            <w:gridSpan w:val="12"/>
            <w:tcBorders>
              <w:top w:val="outset" w:sz="6" w:space="0" w:color="auto"/>
              <w:left w:val="outset" w:sz="6" w:space="0" w:color="auto"/>
              <w:bottom w:val="outset" w:sz="6" w:space="0" w:color="auto"/>
              <w:right w:val="outset" w:sz="6" w:space="0" w:color="auto"/>
            </w:tcBorders>
            <w:hideMark/>
          </w:tcPr>
          <w:p w14:paraId="1612497B" w14:textId="77777777" w:rsidR="003B56AC" w:rsidRPr="003B56AC" w:rsidRDefault="003B56AC" w:rsidP="003B56AC">
            <w:pPr>
              <w:spacing w:after="0" w:line="240" w:lineRule="auto"/>
              <w:jc w:val="right"/>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TOTAL</w:t>
            </w:r>
          </w:p>
        </w:tc>
        <w:tc>
          <w:tcPr>
            <w:tcW w:w="350" w:type="pct"/>
            <w:tcBorders>
              <w:top w:val="outset" w:sz="6" w:space="0" w:color="auto"/>
              <w:left w:val="outset" w:sz="6" w:space="0" w:color="auto"/>
              <w:bottom w:val="outset" w:sz="6" w:space="0" w:color="auto"/>
              <w:right w:val="outset" w:sz="6" w:space="0" w:color="auto"/>
            </w:tcBorders>
            <w:hideMark/>
          </w:tcPr>
          <w:p w14:paraId="5699A5BC" w14:textId="77777777" w:rsidR="003B56AC" w:rsidRPr="003B56AC" w:rsidRDefault="003B56AC" w:rsidP="003B56AC">
            <w:pPr>
              <w:spacing w:after="0" w:line="240" w:lineRule="auto"/>
              <w:jc w:val="right"/>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1.810,00</w:t>
            </w:r>
          </w:p>
        </w:tc>
        <w:tc>
          <w:tcPr>
            <w:tcW w:w="400" w:type="pct"/>
            <w:tcBorders>
              <w:top w:val="outset" w:sz="6" w:space="0" w:color="auto"/>
              <w:left w:val="outset" w:sz="6" w:space="0" w:color="auto"/>
              <w:bottom w:val="outset" w:sz="6" w:space="0" w:color="auto"/>
              <w:right w:val="outset" w:sz="6" w:space="0" w:color="auto"/>
            </w:tcBorders>
            <w:hideMark/>
          </w:tcPr>
          <w:p w14:paraId="5F780406" w14:textId="77777777" w:rsidR="003B56AC" w:rsidRPr="003B56AC" w:rsidRDefault="003B56AC" w:rsidP="003B56AC">
            <w:pPr>
              <w:spacing w:after="0" w:line="240" w:lineRule="auto"/>
              <w:jc w:val="right"/>
              <w:rPr>
                <w:rFonts w:ascii="Verdana" w:eastAsia="Times New Roman" w:hAnsi="Verdana" w:cs="Times New Roman"/>
                <w:color w:val="000000"/>
                <w:sz w:val="16"/>
                <w:szCs w:val="16"/>
                <w:lang w:val="ro-RO" w:eastAsia="ro-RO"/>
              </w:rPr>
            </w:pPr>
            <w:r w:rsidRPr="003B56AC">
              <w:rPr>
                <w:rFonts w:ascii="Verdana" w:eastAsia="Times New Roman" w:hAnsi="Verdana" w:cs="Times New Roman"/>
                <w:b/>
                <w:bCs/>
                <w:color w:val="000000"/>
                <w:sz w:val="16"/>
                <w:szCs w:val="16"/>
                <w:lang w:val="ro-RO" w:eastAsia="ro-RO"/>
              </w:rPr>
              <w:t>154.989,00</w:t>
            </w:r>
          </w:p>
        </w:tc>
      </w:tr>
    </w:tbl>
    <w:p w14:paraId="05E6938D" w14:textId="77777777" w:rsidR="003B56AC" w:rsidRPr="003B56AC" w:rsidRDefault="003B56AC" w:rsidP="003B56AC">
      <w:pPr>
        <w:shd w:val="clear" w:color="auto" w:fill="FFFFFF"/>
        <w:spacing w:after="0" w:line="240" w:lineRule="auto"/>
        <w:jc w:val="both"/>
        <w:rPr>
          <w:rFonts w:ascii="Verdana" w:eastAsia="Times New Roman" w:hAnsi="Verdana" w:cs="Times New Roman"/>
          <w:lang w:val="ro-RO" w:eastAsia="ro-RO"/>
        </w:rPr>
      </w:pPr>
      <w:bookmarkStart w:id="26" w:name="do|pa6"/>
      <w:bookmarkEnd w:id="26"/>
      <w:r w:rsidRPr="003B56AC">
        <w:rPr>
          <w:rFonts w:ascii="Verdana" w:eastAsia="Times New Roman" w:hAnsi="Verdana" w:cs="Times New Roman"/>
          <w:lang w:val="ro-RO" w:eastAsia="ro-RO"/>
        </w:rPr>
        <w:t>Publicat în Monitorul Oficial cu numărul 561 din data de 31 mai 2021</w:t>
      </w:r>
    </w:p>
    <w:p w14:paraId="7F3E65FF" w14:textId="77777777" w:rsidR="00D406CA" w:rsidRDefault="00D406CA">
      <w:bookmarkStart w:id="27" w:name="_GoBack"/>
      <w:bookmarkEnd w:id="27"/>
    </w:p>
    <w:sectPr w:rsidR="00D406CA" w:rsidSect="00D01A7D">
      <w:type w:val="evenPage"/>
      <w:pgSz w:w="11907" w:h="16840" w:code="9"/>
      <w:pgMar w:top="851" w:right="708" w:bottom="142" w:left="1411" w:header="0" w:footer="25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A4"/>
    <w:rsid w:val="003B56AC"/>
    <w:rsid w:val="00901542"/>
    <w:rsid w:val="00D01A7D"/>
    <w:rsid w:val="00D406CA"/>
    <w:rsid w:val="00DB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8722-359A-4BDE-80E7-E0D7D582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615924">
      <w:bodyDiv w:val="1"/>
      <w:marLeft w:val="0"/>
      <w:marRight w:val="0"/>
      <w:marTop w:val="0"/>
      <w:marBottom w:val="0"/>
      <w:divBdr>
        <w:top w:val="none" w:sz="0" w:space="0" w:color="auto"/>
        <w:left w:val="none" w:sz="0" w:space="0" w:color="auto"/>
        <w:bottom w:val="none" w:sz="0" w:space="0" w:color="auto"/>
        <w:right w:val="none" w:sz="0" w:space="0" w:color="auto"/>
      </w:divBdr>
      <w:divsChild>
        <w:div w:id="202862132">
          <w:marLeft w:val="0"/>
          <w:marRight w:val="0"/>
          <w:marTop w:val="0"/>
          <w:marBottom w:val="0"/>
          <w:divBdr>
            <w:top w:val="none" w:sz="0" w:space="0" w:color="auto"/>
            <w:left w:val="none" w:sz="0" w:space="0" w:color="auto"/>
            <w:bottom w:val="none" w:sz="0" w:space="0" w:color="auto"/>
            <w:right w:val="none" w:sz="0" w:space="0" w:color="auto"/>
          </w:divBdr>
          <w:divsChild>
            <w:div w:id="803041595">
              <w:marLeft w:val="0"/>
              <w:marRight w:val="0"/>
              <w:marTop w:val="0"/>
              <w:marBottom w:val="0"/>
              <w:divBdr>
                <w:top w:val="dashed" w:sz="2" w:space="0" w:color="FFFFFF"/>
                <w:left w:val="dashed" w:sz="2" w:space="0" w:color="FFFFFF"/>
                <w:bottom w:val="dashed" w:sz="2" w:space="0" w:color="FFFFFF"/>
                <w:right w:val="dashed" w:sz="2" w:space="0" w:color="FFFFFF"/>
              </w:divBdr>
            </w:div>
            <w:div w:id="988748615">
              <w:marLeft w:val="0"/>
              <w:marRight w:val="0"/>
              <w:marTop w:val="0"/>
              <w:marBottom w:val="0"/>
              <w:divBdr>
                <w:top w:val="dashed" w:sz="2" w:space="0" w:color="FFFFFF"/>
                <w:left w:val="dashed" w:sz="2" w:space="0" w:color="FFFFFF"/>
                <w:bottom w:val="dashed" w:sz="2" w:space="0" w:color="FFFFFF"/>
                <w:right w:val="dashed" w:sz="2" w:space="0" w:color="FFFFFF"/>
              </w:divBdr>
              <w:divsChild>
                <w:div w:id="2098866812">
                  <w:marLeft w:val="0"/>
                  <w:marRight w:val="0"/>
                  <w:marTop w:val="0"/>
                  <w:marBottom w:val="0"/>
                  <w:divBdr>
                    <w:top w:val="dashed" w:sz="2" w:space="0" w:color="FFFFFF"/>
                    <w:left w:val="dashed" w:sz="2" w:space="0" w:color="FFFFFF"/>
                    <w:bottom w:val="dashed" w:sz="2" w:space="0" w:color="FFFFFF"/>
                    <w:right w:val="dashed" w:sz="2" w:space="0" w:color="FFFFFF"/>
                  </w:divBdr>
                </w:div>
                <w:div w:id="2024701241">
                  <w:marLeft w:val="0"/>
                  <w:marRight w:val="0"/>
                  <w:marTop w:val="0"/>
                  <w:marBottom w:val="0"/>
                  <w:divBdr>
                    <w:top w:val="dashed" w:sz="2" w:space="0" w:color="FFFFFF"/>
                    <w:left w:val="dashed" w:sz="2" w:space="0" w:color="FFFFFF"/>
                    <w:bottom w:val="dashed" w:sz="2" w:space="0" w:color="FFFFFF"/>
                    <w:right w:val="dashed" w:sz="2" w:space="0" w:color="FFFFFF"/>
                  </w:divBdr>
                </w:div>
                <w:div w:id="786853998">
                  <w:marLeft w:val="0"/>
                  <w:marRight w:val="0"/>
                  <w:marTop w:val="0"/>
                  <w:marBottom w:val="0"/>
                  <w:divBdr>
                    <w:top w:val="dashed" w:sz="2" w:space="0" w:color="FFFFFF"/>
                    <w:left w:val="dashed" w:sz="2" w:space="0" w:color="FFFFFF"/>
                    <w:bottom w:val="dashed" w:sz="2" w:space="0" w:color="FFFFFF"/>
                    <w:right w:val="dashed" w:sz="2" w:space="0" w:color="FFFFFF"/>
                  </w:divBdr>
                </w:div>
                <w:div w:id="1726685161">
                  <w:marLeft w:val="0"/>
                  <w:marRight w:val="0"/>
                  <w:marTop w:val="0"/>
                  <w:marBottom w:val="0"/>
                  <w:divBdr>
                    <w:top w:val="dashed" w:sz="2" w:space="0" w:color="FFFFFF"/>
                    <w:left w:val="dashed" w:sz="2" w:space="0" w:color="FFFFFF"/>
                    <w:bottom w:val="dashed" w:sz="2" w:space="0" w:color="FFFFFF"/>
                    <w:right w:val="dashed" w:sz="2" w:space="0" w:color="FFFFFF"/>
                  </w:divBdr>
                </w:div>
                <w:div w:id="649870611">
                  <w:marLeft w:val="0"/>
                  <w:marRight w:val="0"/>
                  <w:marTop w:val="0"/>
                  <w:marBottom w:val="0"/>
                  <w:divBdr>
                    <w:top w:val="dashed" w:sz="2" w:space="0" w:color="FFFFFF"/>
                    <w:left w:val="dashed" w:sz="2" w:space="0" w:color="FFFFFF"/>
                    <w:bottom w:val="dashed" w:sz="2" w:space="0" w:color="FFFFFF"/>
                    <w:right w:val="dashed" w:sz="2" w:space="0" w:color="FFFFFF"/>
                  </w:divBdr>
                  <w:divsChild>
                    <w:div w:id="867177341">
                      <w:marLeft w:val="0"/>
                      <w:marRight w:val="0"/>
                      <w:marTop w:val="0"/>
                      <w:marBottom w:val="0"/>
                      <w:divBdr>
                        <w:top w:val="dashed" w:sz="2" w:space="0" w:color="FFFFFF"/>
                        <w:left w:val="dashed" w:sz="2" w:space="0" w:color="FFFFFF"/>
                        <w:bottom w:val="dashed" w:sz="2" w:space="0" w:color="FFFFFF"/>
                        <w:right w:val="dashed" w:sz="2" w:space="0" w:color="FFFFFF"/>
                      </w:divBdr>
                    </w:div>
                    <w:div w:id="615018501">
                      <w:marLeft w:val="0"/>
                      <w:marRight w:val="0"/>
                      <w:marTop w:val="0"/>
                      <w:marBottom w:val="0"/>
                      <w:divBdr>
                        <w:top w:val="dashed" w:sz="2" w:space="0" w:color="FFFFFF"/>
                        <w:left w:val="dashed" w:sz="2" w:space="0" w:color="FFFFFF"/>
                        <w:bottom w:val="dashed" w:sz="2" w:space="0" w:color="FFFFFF"/>
                        <w:right w:val="dashed" w:sz="2" w:space="0" w:color="FFFFFF"/>
                      </w:divBdr>
                    </w:div>
                    <w:div w:id="607739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133825">
                  <w:marLeft w:val="0"/>
                  <w:marRight w:val="0"/>
                  <w:marTop w:val="0"/>
                  <w:marBottom w:val="0"/>
                  <w:divBdr>
                    <w:top w:val="dashed" w:sz="2" w:space="0" w:color="FFFFFF"/>
                    <w:left w:val="dashed" w:sz="2" w:space="0" w:color="FFFFFF"/>
                    <w:bottom w:val="dashed" w:sz="2" w:space="0" w:color="FFFFFF"/>
                    <w:right w:val="dashed" w:sz="2" w:space="0" w:color="FFFFFF"/>
                  </w:divBdr>
                </w:div>
                <w:div w:id="582104044">
                  <w:marLeft w:val="0"/>
                  <w:marRight w:val="0"/>
                  <w:marTop w:val="0"/>
                  <w:marBottom w:val="0"/>
                  <w:divBdr>
                    <w:top w:val="dashed" w:sz="2" w:space="0" w:color="FFFFFF"/>
                    <w:left w:val="dashed" w:sz="2" w:space="0" w:color="FFFFFF"/>
                    <w:bottom w:val="dashed" w:sz="2" w:space="0" w:color="FFFFFF"/>
                    <w:right w:val="dashed" w:sz="2" w:space="0" w:color="FFFFFF"/>
                  </w:divBdr>
                  <w:divsChild>
                    <w:div w:id="292176855">
                      <w:marLeft w:val="0"/>
                      <w:marRight w:val="0"/>
                      <w:marTop w:val="0"/>
                      <w:marBottom w:val="0"/>
                      <w:divBdr>
                        <w:top w:val="dashed" w:sz="2" w:space="0" w:color="FFFFFF"/>
                        <w:left w:val="dashed" w:sz="2" w:space="0" w:color="FFFFFF"/>
                        <w:bottom w:val="dashed" w:sz="2" w:space="0" w:color="FFFFFF"/>
                        <w:right w:val="dashed" w:sz="2" w:space="0" w:color="FFFFFF"/>
                      </w:divBdr>
                    </w:div>
                    <w:div w:id="434324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35502">
                  <w:marLeft w:val="0"/>
                  <w:marRight w:val="0"/>
                  <w:marTop w:val="0"/>
                  <w:marBottom w:val="0"/>
                  <w:divBdr>
                    <w:top w:val="dashed" w:sz="2" w:space="0" w:color="FFFFFF"/>
                    <w:left w:val="dashed" w:sz="2" w:space="0" w:color="FFFFFF"/>
                    <w:bottom w:val="dashed" w:sz="2" w:space="0" w:color="FFFFFF"/>
                    <w:right w:val="dashed" w:sz="2" w:space="0" w:color="FFFFFF"/>
                  </w:divBdr>
                </w:div>
                <w:div w:id="847133960">
                  <w:marLeft w:val="0"/>
                  <w:marRight w:val="0"/>
                  <w:marTop w:val="0"/>
                  <w:marBottom w:val="0"/>
                  <w:divBdr>
                    <w:top w:val="dashed" w:sz="2" w:space="0" w:color="FFFFFF"/>
                    <w:left w:val="dashed" w:sz="2" w:space="0" w:color="FFFFFF"/>
                    <w:bottom w:val="dashed" w:sz="2" w:space="0" w:color="FFFFFF"/>
                    <w:right w:val="dashed" w:sz="2" w:space="0" w:color="FFFFFF"/>
                  </w:divBdr>
                  <w:divsChild>
                    <w:div w:id="1678578180">
                      <w:marLeft w:val="0"/>
                      <w:marRight w:val="0"/>
                      <w:marTop w:val="0"/>
                      <w:marBottom w:val="0"/>
                      <w:divBdr>
                        <w:top w:val="dashed" w:sz="2" w:space="0" w:color="FFFFFF"/>
                        <w:left w:val="dashed" w:sz="2" w:space="0" w:color="FFFFFF"/>
                        <w:bottom w:val="dashed" w:sz="2" w:space="0" w:color="FFFFFF"/>
                        <w:right w:val="dashed" w:sz="2" w:space="0" w:color="FFFFFF"/>
                      </w:divBdr>
                    </w:div>
                    <w:div w:id="770049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976810">
                  <w:marLeft w:val="0"/>
                  <w:marRight w:val="0"/>
                  <w:marTop w:val="0"/>
                  <w:marBottom w:val="0"/>
                  <w:divBdr>
                    <w:top w:val="dashed" w:sz="2" w:space="0" w:color="FFFFFF"/>
                    <w:left w:val="dashed" w:sz="2" w:space="0" w:color="FFFFFF"/>
                    <w:bottom w:val="dashed" w:sz="2" w:space="0" w:color="FFFFFF"/>
                    <w:right w:val="dashed" w:sz="2" w:space="0" w:color="FFFFFF"/>
                  </w:divBdr>
                </w:div>
                <w:div w:id="2071071884">
                  <w:marLeft w:val="0"/>
                  <w:marRight w:val="0"/>
                  <w:marTop w:val="0"/>
                  <w:marBottom w:val="0"/>
                  <w:divBdr>
                    <w:top w:val="dashed" w:sz="2" w:space="0" w:color="FFFFFF"/>
                    <w:left w:val="dashed" w:sz="2" w:space="0" w:color="FFFFFF"/>
                    <w:bottom w:val="dashed" w:sz="2" w:space="0" w:color="FFFFFF"/>
                    <w:right w:val="dashed" w:sz="2" w:space="0" w:color="FFFFFF"/>
                  </w:divBdr>
                  <w:divsChild>
                    <w:div w:id="106202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303021">
                  <w:marLeft w:val="0"/>
                  <w:marRight w:val="0"/>
                  <w:marTop w:val="0"/>
                  <w:marBottom w:val="0"/>
                  <w:divBdr>
                    <w:top w:val="dashed" w:sz="2" w:space="0" w:color="FFFFFF"/>
                    <w:left w:val="dashed" w:sz="2" w:space="0" w:color="FFFFFF"/>
                    <w:bottom w:val="dashed" w:sz="2" w:space="0" w:color="FFFFFF"/>
                    <w:right w:val="dashed" w:sz="2" w:space="0" w:color="FFFFFF"/>
                  </w:divBdr>
                </w:div>
                <w:div w:id="111558584">
                  <w:marLeft w:val="0"/>
                  <w:marRight w:val="0"/>
                  <w:marTop w:val="0"/>
                  <w:marBottom w:val="0"/>
                  <w:divBdr>
                    <w:top w:val="dashed" w:sz="2" w:space="0" w:color="FFFFFF"/>
                    <w:left w:val="dashed" w:sz="2" w:space="0" w:color="FFFFFF"/>
                    <w:bottom w:val="dashed" w:sz="2" w:space="0" w:color="FFFFFF"/>
                    <w:right w:val="dashed" w:sz="2" w:space="0" w:color="FFFFFF"/>
                  </w:divBdr>
                  <w:divsChild>
                    <w:div w:id="1634285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535287">
                  <w:marLeft w:val="0"/>
                  <w:marRight w:val="0"/>
                  <w:marTop w:val="0"/>
                  <w:marBottom w:val="0"/>
                  <w:divBdr>
                    <w:top w:val="dashed" w:sz="2" w:space="0" w:color="FFFFFF"/>
                    <w:left w:val="dashed" w:sz="2" w:space="0" w:color="FFFFFF"/>
                    <w:bottom w:val="dashed" w:sz="2" w:space="0" w:color="FFFFFF"/>
                    <w:right w:val="dashed" w:sz="2" w:space="0" w:color="FFFFFF"/>
                  </w:divBdr>
                </w:div>
                <w:div w:id="620645334">
                  <w:marLeft w:val="0"/>
                  <w:marRight w:val="0"/>
                  <w:marTop w:val="0"/>
                  <w:marBottom w:val="0"/>
                  <w:divBdr>
                    <w:top w:val="dashed" w:sz="2" w:space="0" w:color="FFFFFF"/>
                    <w:left w:val="dashed" w:sz="2" w:space="0" w:color="FFFFFF"/>
                    <w:bottom w:val="dashed" w:sz="2" w:space="0" w:color="FFFFFF"/>
                    <w:right w:val="dashed" w:sz="2" w:space="0" w:color="FFFFFF"/>
                  </w:divBdr>
                  <w:divsChild>
                    <w:div w:id="912471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511323">
                  <w:marLeft w:val="0"/>
                  <w:marRight w:val="0"/>
                  <w:marTop w:val="0"/>
                  <w:marBottom w:val="0"/>
                  <w:divBdr>
                    <w:top w:val="dashed" w:sz="2" w:space="0" w:color="FFFFFF"/>
                    <w:left w:val="dashed" w:sz="2" w:space="0" w:color="FFFFFF"/>
                    <w:bottom w:val="dashed" w:sz="2" w:space="0" w:color="FFFFFF"/>
                    <w:right w:val="dashed" w:sz="2" w:space="0" w:color="FFFFFF"/>
                  </w:divBdr>
                </w:div>
                <w:div w:id="1548488421">
                  <w:marLeft w:val="0"/>
                  <w:marRight w:val="0"/>
                  <w:marTop w:val="0"/>
                  <w:marBottom w:val="0"/>
                  <w:divBdr>
                    <w:top w:val="dashed" w:sz="2" w:space="0" w:color="FFFFFF"/>
                    <w:left w:val="dashed" w:sz="2" w:space="0" w:color="FFFFFF"/>
                    <w:bottom w:val="dashed" w:sz="2" w:space="0" w:color="FFFFFF"/>
                    <w:right w:val="dashed" w:sz="2" w:space="0" w:color="FFFFFF"/>
                  </w:divBdr>
                </w:div>
                <w:div w:id="1689335781">
                  <w:marLeft w:val="0"/>
                  <w:marRight w:val="0"/>
                  <w:marTop w:val="0"/>
                  <w:marBottom w:val="0"/>
                  <w:divBdr>
                    <w:top w:val="dashed" w:sz="2" w:space="0" w:color="FFFFFF"/>
                    <w:left w:val="dashed" w:sz="2" w:space="0" w:color="FFFFFF"/>
                    <w:bottom w:val="dashed" w:sz="2" w:space="0" w:color="FFFFFF"/>
                    <w:right w:val="dashed" w:sz="2" w:space="0" w:color="FFFFFF"/>
                  </w:divBdr>
                </w:div>
                <w:div w:id="954557455">
                  <w:marLeft w:val="0"/>
                  <w:marRight w:val="0"/>
                  <w:marTop w:val="0"/>
                  <w:marBottom w:val="0"/>
                  <w:divBdr>
                    <w:top w:val="dashed" w:sz="2" w:space="0" w:color="FFFFFF"/>
                    <w:left w:val="dashed" w:sz="2" w:space="0" w:color="FFFFFF"/>
                    <w:bottom w:val="dashed" w:sz="2" w:space="0" w:color="FFFFFF"/>
                    <w:right w:val="dashed" w:sz="2" w:space="0" w:color="FFFFFF"/>
                  </w:divBdr>
                  <w:divsChild>
                    <w:div w:id="1747261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186226">
                  <w:marLeft w:val="0"/>
                  <w:marRight w:val="0"/>
                  <w:marTop w:val="0"/>
                  <w:marBottom w:val="0"/>
                  <w:divBdr>
                    <w:top w:val="dashed" w:sz="2" w:space="0" w:color="FFFFFF"/>
                    <w:left w:val="dashed" w:sz="2" w:space="0" w:color="FFFFFF"/>
                    <w:bottom w:val="dashed" w:sz="2" w:space="0" w:color="FFFFFF"/>
                    <w:right w:val="dashed" w:sz="2" w:space="0" w:color="FFFFFF"/>
                  </w:divBdr>
                </w:div>
                <w:div w:id="512305849">
                  <w:marLeft w:val="0"/>
                  <w:marRight w:val="0"/>
                  <w:marTop w:val="0"/>
                  <w:marBottom w:val="0"/>
                  <w:divBdr>
                    <w:top w:val="dashed" w:sz="2" w:space="0" w:color="FFFFFF"/>
                    <w:left w:val="dashed" w:sz="2" w:space="0" w:color="FFFFFF"/>
                    <w:bottom w:val="dashed" w:sz="2" w:space="0" w:color="FFFFFF"/>
                    <w:right w:val="dashed" w:sz="2" w:space="0" w:color="FFFFFF"/>
                  </w:divBdr>
                  <w:divsChild>
                    <w:div w:id="69115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44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263610\0021924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263610\00136744.htm" TargetMode="External"/><Relationship Id="rId12" Type="http://schemas.openxmlformats.org/officeDocument/2006/relationships/hyperlink" Target="file:///C:\Users\User\sintact%204.0\cache\Legislatie\temp263610\0013674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sintact%204.0\cache\Legislatie\temp263610\00068397.htm" TargetMode="External"/><Relationship Id="rId11" Type="http://schemas.openxmlformats.org/officeDocument/2006/relationships/hyperlink" Target="file:///C:\Users\User\sintact%204.0\cache\Legislatie\temp263610\00137826.htm" TargetMode="External"/><Relationship Id="rId5" Type="http://schemas.openxmlformats.org/officeDocument/2006/relationships/image" Target="media/image1.gif"/><Relationship Id="rId10" Type="http://schemas.openxmlformats.org/officeDocument/2006/relationships/hyperlink" Target="file:///C:\Users\User\sintact%204.0\cache\Legislatie\temp263610\00136744.htm" TargetMode="External"/><Relationship Id="rId4" Type="http://schemas.openxmlformats.org/officeDocument/2006/relationships/hyperlink" Target="file:///C:\Users\User\sintact%204.0\cache\Legislatie\temp263610\00222220.HTM" TargetMode="External"/><Relationship Id="rId9" Type="http://schemas.openxmlformats.org/officeDocument/2006/relationships/hyperlink" Target="file:///C:\Users\User\sintact%204.0\cache\Legislatie\temp263610\0013782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7413</Characters>
  <Application>Microsoft Office Word</Application>
  <DocSecurity>0</DocSecurity>
  <Lines>61</Lines>
  <Paragraphs>17</Paragraphs>
  <ScaleCrop>false</ScaleCrop>
  <Company>CNAIR SA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2021-06-02T05:42:00Z</dcterms:created>
  <dcterms:modified xsi:type="dcterms:W3CDTF">2021-06-02T05:42:00Z</dcterms:modified>
</cp:coreProperties>
</file>